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2019年寒假学生往程票集体预订单（离京）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</w:pPr>
      <w:r>
        <w:rPr>
          <w:rFonts w:hint="eastAsia" w:ascii="宋体" w:hAnsi="宋体" w:cs="宋体"/>
          <w:b/>
          <w:bCs/>
          <w:kern w:val="0"/>
          <w:sz w:val="24"/>
        </w:rPr>
        <w:t>研究所(学院、系)名称：                                 联系人：                    联系电话:</w:t>
      </w:r>
    </w:p>
    <w:tbl>
      <w:tblPr>
        <w:tblStyle w:val="5"/>
        <w:tblW w:w="15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75"/>
        <w:gridCol w:w="1080"/>
        <w:gridCol w:w="944"/>
        <w:gridCol w:w="945"/>
        <w:gridCol w:w="1410"/>
        <w:gridCol w:w="2461"/>
        <w:gridCol w:w="1800"/>
        <w:gridCol w:w="1080"/>
        <w:gridCol w:w="1440"/>
        <w:gridCol w:w="72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车次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发车站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到达站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是否限定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日期和车次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6838" w:h="11906" w:orient="landscape"/>
      <w:pgMar w:top="1797" w:right="1440" w:bottom="1289" w:left="10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30"/>
        <w:szCs w:val="30"/>
      </w:rPr>
    </w:pPr>
    <w:r>
      <w:rPr>
        <w:rStyle w:val="4"/>
        <w:sz w:val="30"/>
        <w:szCs w:val="30"/>
      </w:rPr>
      <w:fldChar w:fldCharType="begin"/>
    </w:r>
    <w:r>
      <w:rPr>
        <w:rStyle w:val="4"/>
        <w:sz w:val="30"/>
        <w:szCs w:val="30"/>
      </w:rPr>
      <w:instrText xml:space="preserve">PAGE  </w:instrText>
    </w:r>
    <w:r>
      <w:rPr>
        <w:rStyle w:val="4"/>
        <w:sz w:val="30"/>
        <w:szCs w:val="30"/>
      </w:rPr>
      <w:fldChar w:fldCharType="separate"/>
    </w:r>
    <w:r>
      <w:rPr>
        <w:rStyle w:val="4"/>
        <w:sz w:val="30"/>
        <w:szCs w:val="30"/>
      </w:rPr>
      <w:t>5</w:t>
    </w:r>
    <w:r>
      <w:rPr>
        <w:rStyle w:val="4"/>
        <w:sz w:val="30"/>
        <w:szCs w:val="30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61E9"/>
    <w:multiLevelType w:val="multilevel"/>
    <w:tmpl w:val="4C2561E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E667E"/>
    <w:rsid w:val="586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2018-12-13T09:03:00Z</dcterms:created>
  <dc:creator>跳跳糖</dc:creator>
  <cp:lastModifiedBy>跳跳糖</cp:lastModifiedBy>
  <dcterms:modified xsi:type="dcterms:W3CDTF">2018-12-13T09:05:32Z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