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E517" w14:textId="77777777" w:rsidR="00C958A7" w:rsidRDefault="00C958A7">
      <w:pPr>
        <w:pStyle w:val="a0"/>
        <w:spacing w:before="0" w:after="0" w:line="620" w:lineRule="exact"/>
        <w:jc w:val="both"/>
        <w:rPr>
          <w:rFonts w:ascii="Times New Roman" w:hAnsi="Times New Roman"/>
        </w:rPr>
      </w:pPr>
    </w:p>
    <w:p w14:paraId="446A612C" w14:textId="77777777" w:rsidR="00C958A7" w:rsidRDefault="00A40C85">
      <w:pPr>
        <w:adjustRightInd w:val="0"/>
        <w:snapToGrid w:val="0"/>
        <w:spacing w:line="640" w:lineRule="exact"/>
        <w:jc w:val="center"/>
        <w:rPr>
          <w:rFonts w:ascii="方正小标宋简体" w:eastAsia="方正小标宋简体" w:hAnsi="方正小标宋简体" w:cs="方正小标宋简体"/>
          <w:kern w:val="0"/>
          <w:sz w:val="44"/>
          <w:szCs w:val="44"/>
          <w:u w:val="thick"/>
        </w:rPr>
      </w:pPr>
      <w:r>
        <w:rPr>
          <w:rFonts w:ascii="方正小标宋简体" w:eastAsia="方正小标宋简体" w:hAnsi="方正小标宋简体" w:cs="方正小标宋简体" w:hint="eastAsia"/>
          <w:kern w:val="0"/>
          <w:sz w:val="44"/>
          <w:szCs w:val="44"/>
        </w:rPr>
        <w:t>内蒙古自治区</w:t>
      </w:r>
      <w:r>
        <w:rPr>
          <w:rFonts w:ascii="方正小标宋简体" w:eastAsia="方正小标宋简体" w:hAnsi="方正小标宋简体" w:cs="方正小标宋简体" w:hint="eastAsia"/>
          <w:kern w:val="0"/>
          <w:sz w:val="44"/>
          <w:szCs w:val="44"/>
        </w:rPr>
        <w:t>202</w:t>
      </w:r>
      <w:r>
        <w:rPr>
          <w:rFonts w:ascii="方正小标宋简体" w:eastAsia="方正小标宋简体" w:hAnsi="方正小标宋简体" w:cs="方正小标宋简体" w:hint="eastAsia"/>
          <w:kern w:val="0"/>
          <w:sz w:val="44"/>
          <w:szCs w:val="44"/>
        </w:rPr>
        <w:t>6</w:t>
      </w:r>
      <w:r>
        <w:rPr>
          <w:rFonts w:ascii="方正小标宋简体" w:eastAsia="方正小标宋简体" w:hAnsi="方正小标宋简体" w:cs="方正小标宋简体" w:hint="eastAsia"/>
          <w:kern w:val="0"/>
          <w:sz w:val="44"/>
          <w:szCs w:val="44"/>
        </w:rPr>
        <w:t>年度到</w:t>
      </w:r>
      <w:r>
        <w:rPr>
          <w:rFonts w:ascii="方正小标宋简体" w:eastAsia="方正小标宋简体" w:hAnsi="方正小标宋简体" w:cs="方正小标宋简体" w:hint="eastAsia"/>
          <w:kern w:val="0"/>
          <w:sz w:val="44"/>
          <w:szCs w:val="44"/>
          <w:u w:val="thick"/>
        </w:rPr>
        <w:t>中国科学院大学</w:t>
      </w:r>
    </w:p>
    <w:p w14:paraId="401EA935" w14:textId="77777777" w:rsidR="00C958A7" w:rsidRDefault="00A40C85">
      <w:pPr>
        <w:adjustRightInd w:val="0"/>
        <w:snapToGrid w:val="0"/>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kern w:val="0"/>
          <w:sz w:val="44"/>
          <w:szCs w:val="44"/>
        </w:rPr>
        <w:t>定向选调（选聘）</w:t>
      </w:r>
      <w:r>
        <w:rPr>
          <w:rFonts w:ascii="方正小标宋简体" w:eastAsia="方正小标宋简体" w:hAnsi="方正小标宋简体" w:cs="方正小标宋简体" w:hint="eastAsia"/>
          <w:kern w:val="0"/>
          <w:sz w:val="44"/>
          <w:szCs w:val="44"/>
        </w:rPr>
        <w:t>应届优秀大学毕业生公告</w:t>
      </w:r>
    </w:p>
    <w:p w14:paraId="734E1B7C" w14:textId="77777777" w:rsidR="00C958A7" w:rsidRDefault="00C958A7">
      <w:pPr>
        <w:pStyle w:val="a0"/>
        <w:spacing w:before="0" w:after="0" w:line="620" w:lineRule="exact"/>
        <w:rPr>
          <w:rFonts w:ascii="楷体_GB2312" w:eastAsia="楷体_GB2312" w:hAnsi="楷体_GB2312" w:cs="楷体_GB2312"/>
        </w:rPr>
      </w:pPr>
    </w:p>
    <w:p w14:paraId="16815DF5" w14:textId="77777777" w:rsidR="00C958A7" w:rsidRDefault="00A40C85">
      <w:pPr>
        <w:adjustRightInd w:val="0"/>
        <w:snapToGrid w:val="0"/>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kern w:val="0"/>
          <w:sz w:val="36"/>
          <w:szCs w:val="36"/>
        </w:rPr>
        <w:t>为进一步优化新时代干部队伍来源结构，大力培养造就高素质专业化干部队伍，根据</w:t>
      </w:r>
      <w:r>
        <w:rPr>
          <w:rFonts w:ascii="Times New Roman" w:eastAsia="仿宋_GB2312" w:hAnsi="Times New Roman" w:cs="仿宋_GB2312" w:hint="eastAsia"/>
          <w:kern w:val="0"/>
          <w:sz w:val="36"/>
          <w:szCs w:val="36"/>
        </w:rPr>
        <w:t>中央组织</w:t>
      </w:r>
      <w:r>
        <w:rPr>
          <w:rFonts w:ascii="Times New Roman" w:eastAsia="仿宋_GB2312" w:hAnsi="Times New Roman" w:cs="仿宋_GB2312" w:hint="eastAsia"/>
          <w:kern w:val="0"/>
          <w:sz w:val="36"/>
          <w:szCs w:val="36"/>
        </w:rPr>
        <w:t>部《关于进一步加强和改进</w:t>
      </w:r>
      <w:r>
        <w:rPr>
          <w:rFonts w:ascii="Times New Roman" w:eastAsia="仿宋_GB2312" w:hAnsi="Times New Roman" w:cs="仿宋_GB2312"/>
          <w:kern w:val="0"/>
          <w:sz w:val="36"/>
          <w:szCs w:val="36"/>
        </w:rPr>
        <w:t>选调</w:t>
      </w:r>
      <w:r>
        <w:rPr>
          <w:rFonts w:ascii="Times New Roman" w:eastAsia="仿宋_GB2312" w:hAnsi="Times New Roman" w:cs="仿宋_GB2312" w:hint="eastAsia"/>
          <w:kern w:val="0"/>
          <w:sz w:val="36"/>
          <w:szCs w:val="36"/>
        </w:rPr>
        <w:t>生工作的意见》</w:t>
      </w:r>
      <w:r>
        <w:rPr>
          <w:rFonts w:ascii="Times New Roman" w:eastAsia="仿宋_GB2312" w:hAnsi="Times New Roman" w:cs="仿宋_GB2312"/>
          <w:kern w:val="0"/>
          <w:sz w:val="36"/>
          <w:szCs w:val="36"/>
        </w:rPr>
        <w:t>有关规定</w:t>
      </w:r>
      <w:r>
        <w:rPr>
          <w:rFonts w:ascii="Times New Roman" w:eastAsia="仿宋_GB2312" w:hAnsi="Times New Roman" w:cs="仿宋_GB2312" w:hint="eastAsia"/>
          <w:kern w:val="0"/>
          <w:sz w:val="36"/>
          <w:szCs w:val="36"/>
        </w:rPr>
        <w:t>，</w:t>
      </w:r>
      <w:r>
        <w:rPr>
          <w:rFonts w:ascii="Times New Roman" w:eastAsia="仿宋_GB2312" w:hAnsi="Times New Roman" w:cs="仿宋_GB2312" w:hint="eastAsia"/>
          <w:kern w:val="0"/>
          <w:sz w:val="36"/>
          <w:szCs w:val="36"/>
        </w:rPr>
        <w:t>结合自治区实际情况，</w:t>
      </w:r>
      <w:r>
        <w:rPr>
          <w:rFonts w:ascii="Times New Roman" w:eastAsia="仿宋_GB2312" w:hAnsi="Times New Roman" w:cs="仿宋_GB2312" w:hint="eastAsia"/>
          <w:kern w:val="0"/>
          <w:sz w:val="36"/>
          <w:szCs w:val="36"/>
        </w:rPr>
        <w:t>现就内蒙古自治区</w:t>
      </w:r>
      <w:r>
        <w:rPr>
          <w:rFonts w:ascii="Times New Roman" w:eastAsia="仿宋_GB2312" w:hAnsi="Times New Roman" w:cs="仿宋_GB2312"/>
          <w:kern w:val="0"/>
          <w:sz w:val="36"/>
          <w:szCs w:val="36"/>
        </w:rPr>
        <w:t>到</w:t>
      </w:r>
      <w:r>
        <w:rPr>
          <w:rFonts w:ascii="Times New Roman" w:eastAsia="仿宋_GB2312" w:hAnsi="Times New Roman" w:cs="仿宋_GB2312" w:hint="eastAsia"/>
          <w:kern w:val="0"/>
          <w:sz w:val="36"/>
          <w:szCs w:val="36"/>
          <w:u w:val="thick"/>
        </w:rPr>
        <w:t>中国科学院大学</w:t>
      </w:r>
      <w:r>
        <w:rPr>
          <w:rFonts w:ascii="Times New Roman" w:eastAsia="仿宋_GB2312" w:hAnsi="Times New Roman" w:cs="仿宋_GB2312"/>
          <w:kern w:val="0"/>
          <w:sz w:val="36"/>
          <w:szCs w:val="36"/>
        </w:rPr>
        <w:t>定向选调（选聘）</w:t>
      </w:r>
      <w:r>
        <w:rPr>
          <w:rFonts w:ascii="Times New Roman" w:eastAsia="仿宋_GB2312" w:hAnsi="Times New Roman" w:cs="仿宋_GB2312" w:hint="eastAsia"/>
          <w:kern w:val="0"/>
          <w:sz w:val="36"/>
          <w:szCs w:val="36"/>
        </w:rPr>
        <w:t>应届优秀大学毕业生有关事宜公告如下。</w:t>
      </w:r>
    </w:p>
    <w:p w14:paraId="7BFE47DB" w14:textId="77777777" w:rsidR="00C958A7" w:rsidRDefault="00A40C85">
      <w:pPr>
        <w:spacing w:line="630" w:lineRule="exact"/>
        <w:ind w:firstLineChars="200" w:firstLine="720"/>
        <w:rPr>
          <w:rFonts w:ascii="Times New Roman" w:eastAsia="黑体" w:hAnsi="Times New Roman" w:cs="黑体"/>
          <w:kern w:val="0"/>
          <w:sz w:val="36"/>
          <w:szCs w:val="36"/>
        </w:rPr>
      </w:pPr>
      <w:r>
        <w:rPr>
          <w:rFonts w:ascii="Times New Roman" w:eastAsia="黑体" w:hAnsi="Times New Roman" w:cs="黑体" w:hint="eastAsia"/>
          <w:kern w:val="0"/>
          <w:sz w:val="36"/>
          <w:szCs w:val="36"/>
        </w:rPr>
        <w:t>一、</w:t>
      </w:r>
      <w:r>
        <w:rPr>
          <w:rFonts w:ascii="Times New Roman" w:eastAsia="黑体" w:hAnsi="Times New Roman" w:cs="黑体"/>
          <w:kern w:val="0"/>
          <w:sz w:val="36"/>
          <w:szCs w:val="36"/>
        </w:rPr>
        <w:t>选调（选聘）</w:t>
      </w:r>
      <w:r>
        <w:rPr>
          <w:rFonts w:ascii="Times New Roman" w:eastAsia="黑体" w:hAnsi="Times New Roman" w:cs="黑体" w:hint="eastAsia"/>
          <w:kern w:val="0"/>
          <w:sz w:val="36"/>
          <w:szCs w:val="36"/>
        </w:rPr>
        <w:t>数量及范围</w:t>
      </w:r>
    </w:p>
    <w:p w14:paraId="6517A42D" w14:textId="77777777" w:rsidR="00C958A7" w:rsidRDefault="00A40C85">
      <w:pPr>
        <w:adjustRightInd w:val="0"/>
        <w:snapToGrid w:val="0"/>
        <w:spacing w:line="630" w:lineRule="exact"/>
        <w:ind w:firstLineChars="200" w:firstLine="720"/>
        <w:rPr>
          <w:rFonts w:ascii="Times New Roman" w:eastAsia="仿宋_GB2312" w:hAnsi="Times New Roman" w:cs="仿宋_GB2312"/>
          <w:bCs/>
          <w:kern w:val="0"/>
          <w:sz w:val="36"/>
          <w:szCs w:val="36"/>
        </w:rPr>
      </w:pPr>
      <w:r>
        <w:rPr>
          <w:rFonts w:ascii="Times New Roman" w:eastAsia="仿宋_GB2312" w:hAnsi="Times New Roman" w:cs="楷体_GB2312" w:hint="eastAsia"/>
          <w:bCs/>
          <w:kern w:val="0"/>
          <w:sz w:val="36"/>
          <w:szCs w:val="36"/>
        </w:rPr>
        <w:t>计划选调国内普通高校全日制大学本科及以上学历应届优秀毕业生</w:t>
      </w:r>
      <w:r>
        <w:rPr>
          <w:rFonts w:ascii="Times New Roman" w:eastAsia="仿宋_GB2312" w:hAnsi="Times New Roman" w:cs="楷体_GB2312" w:hint="eastAsia"/>
          <w:bCs/>
          <w:kern w:val="0"/>
          <w:sz w:val="36"/>
          <w:szCs w:val="36"/>
        </w:rPr>
        <w:t>269</w:t>
      </w:r>
      <w:r>
        <w:rPr>
          <w:rFonts w:ascii="Times New Roman" w:eastAsia="仿宋_GB2312" w:hAnsi="Times New Roman" w:cs="楷体_GB2312" w:hint="eastAsia"/>
          <w:bCs/>
          <w:kern w:val="0"/>
          <w:sz w:val="36"/>
          <w:szCs w:val="36"/>
        </w:rPr>
        <w:t>名，其中，区直机关</w:t>
      </w:r>
      <w:r>
        <w:rPr>
          <w:rFonts w:ascii="Times New Roman" w:eastAsia="仿宋_GB2312" w:hAnsi="Times New Roman" w:cs="楷体_GB2312" w:hint="eastAsia"/>
          <w:bCs/>
          <w:kern w:val="0"/>
          <w:sz w:val="36"/>
          <w:szCs w:val="36"/>
        </w:rPr>
        <w:t>单位</w:t>
      </w:r>
      <w:r>
        <w:rPr>
          <w:rFonts w:ascii="Times New Roman" w:eastAsia="仿宋_GB2312" w:hAnsi="Times New Roman" w:cs="楷体_GB2312" w:hint="eastAsia"/>
          <w:bCs/>
          <w:kern w:val="0"/>
          <w:sz w:val="36"/>
          <w:szCs w:val="36"/>
        </w:rPr>
        <w:t>岗</w:t>
      </w:r>
      <w:r>
        <w:rPr>
          <w:rFonts w:ascii="Times New Roman" w:eastAsia="仿宋_GB2312" w:hAnsi="Times New Roman" w:cs="楷体_GB2312" w:hint="eastAsia"/>
          <w:bCs/>
          <w:kern w:val="0"/>
          <w:sz w:val="36"/>
          <w:szCs w:val="36"/>
        </w:rPr>
        <w:t>35</w:t>
      </w:r>
      <w:r>
        <w:rPr>
          <w:rFonts w:ascii="Times New Roman" w:eastAsia="仿宋_GB2312" w:hAnsi="Times New Roman" w:cs="楷体_GB2312" w:hint="eastAsia"/>
          <w:bCs/>
          <w:kern w:val="0"/>
          <w:sz w:val="36"/>
          <w:szCs w:val="36"/>
        </w:rPr>
        <w:t>名，盟市岗</w:t>
      </w:r>
      <w:r>
        <w:rPr>
          <w:rFonts w:ascii="Times New Roman" w:eastAsia="仿宋_GB2312" w:hAnsi="Times New Roman" w:cs="楷体_GB2312" w:hint="eastAsia"/>
          <w:bCs/>
          <w:kern w:val="0"/>
          <w:sz w:val="36"/>
          <w:szCs w:val="36"/>
        </w:rPr>
        <w:t>62</w:t>
      </w:r>
      <w:r>
        <w:rPr>
          <w:rFonts w:ascii="Times New Roman" w:eastAsia="仿宋_GB2312" w:hAnsi="Times New Roman" w:cs="楷体_GB2312" w:hint="eastAsia"/>
          <w:bCs/>
          <w:kern w:val="0"/>
          <w:sz w:val="36"/>
          <w:szCs w:val="36"/>
        </w:rPr>
        <w:t>名，旗县（市、区）岗</w:t>
      </w:r>
      <w:r>
        <w:rPr>
          <w:rFonts w:ascii="Times New Roman" w:eastAsia="仿宋_GB2312" w:hAnsi="Times New Roman" w:cs="楷体_GB2312" w:hint="eastAsia"/>
          <w:bCs/>
          <w:kern w:val="0"/>
          <w:sz w:val="36"/>
          <w:szCs w:val="36"/>
        </w:rPr>
        <w:t>118</w:t>
      </w:r>
      <w:r>
        <w:rPr>
          <w:rFonts w:ascii="Times New Roman" w:eastAsia="仿宋_GB2312" w:hAnsi="Times New Roman" w:cs="楷体_GB2312" w:hint="eastAsia"/>
          <w:bCs/>
          <w:kern w:val="0"/>
          <w:sz w:val="36"/>
          <w:szCs w:val="36"/>
        </w:rPr>
        <w:t>名，苏木乡镇</w:t>
      </w:r>
      <w:r>
        <w:rPr>
          <w:rFonts w:ascii="Times New Roman" w:eastAsia="仿宋_GB2312" w:hAnsi="Times New Roman" w:cs="楷体_GB2312" w:hint="eastAsia"/>
          <w:bCs/>
          <w:kern w:val="0"/>
          <w:sz w:val="36"/>
          <w:szCs w:val="36"/>
        </w:rPr>
        <w:t>（街道）</w:t>
      </w:r>
      <w:r>
        <w:rPr>
          <w:rFonts w:ascii="Times New Roman" w:eastAsia="仿宋_GB2312" w:hAnsi="Times New Roman" w:cs="楷体_GB2312" w:hint="eastAsia"/>
          <w:bCs/>
          <w:kern w:val="0"/>
          <w:sz w:val="36"/>
          <w:szCs w:val="36"/>
        </w:rPr>
        <w:t>岗</w:t>
      </w:r>
      <w:r>
        <w:rPr>
          <w:rFonts w:ascii="Times New Roman" w:eastAsia="仿宋_GB2312" w:hAnsi="Times New Roman" w:cs="楷体_GB2312" w:hint="eastAsia"/>
          <w:bCs/>
          <w:kern w:val="0"/>
          <w:sz w:val="36"/>
          <w:szCs w:val="36"/>
        </w:rPr>
        <w:t>54</w:t>
      </w:r>
      <w:r>
        <w:rPr>
          <w:rFonts w:ascii="Times New Roman" w:eastAsia="仿宋_GB2312" w:hAnsi="Times New Roman" w:cs="楷体_GB2312" w:hint="eastAsia"/>
          <w:bCs/>
          <w:kern w:val="0"/>
          <w:sz w:val="36"/>
          <w:szCs w:val="36"/>
        </w:rPr>
        <w:t>名</w:t>
      </w:r>
      <w:r>
        <w:rPr>
          <w:rFonts w:ascii="Times New Roman" w:eastAsia="仿宋_GB2312" w:hAnsi="Times New Roman" w:cs="楷体_GB2312" w:hint="eastAsia"/>
          <w:bCs/>
          <w:kern w:val="0"/>
          <w:sz w:val="36"/>
          <w:szCs w:val="36"/>
        </w:rPr>
        <w:t>。</w:t>
      </w:r>
      <w:r>
        <w:rPr>
          <w:rFonts w:ascii="Times New Roman" w:eastAsia="仿宋_GB2312" w:hAnsi="Times New Roman" w:cs="楷体_GB2312" w:hint="eastAsia"/>
          <w:bCs/>
          <w:kern w:val="0"/>
          <w:sz w:val="36"/>
          <w:szCs w:val="36"/>
        </w:rPr>
        <w:t>计划选聘国内普通高校全日制大学本科及以上学历应届优秀毕业生</w:t>
      </w:r>
      <w:r>
        <w:rPr>
          <w:rFonts w:ascii="Times New Roman" w:eastAsia="仿宋_GB2312" w:hAnsi="Times New Roman" w:cs="楷体_GB2312" w:hint="eastAsia"/>
          <w:bCs/>
          <w:kern w:val="0"/>
          <w:sz w:val="36"/>
          <w:szCs w:val="36"/>
        </w:rPr>
        <w:t>78</w:t>
      </w:r>
      <w:r>
        <w:rPr>
          <w:rFonts w:ascii="Times New Roman" w:eastAsia="仿宋_GB2312" w:hAnsi="Times New Roman" w:cs="楷体_GB2312" w:hint="eastAsia"/>
          <w:bCs/>
          <w:kern w:val="0"/>
          <w:sz w:val="36"/>
          <w:szCs w:val="36"/>
        </w:rPr>
        <w:t>名，</w:t>
      </w:r>
      <w:r>
        <w:rPr>
          <w:rFonts w:ascii="Times New Roman" w:eastAsia="仿宋_GB2312" w:hAnsi="Times New Roman" w:cs="楷体_GB2312"/>
          <w:bCs/>
          <w:kern w:val="0"/>
          <w:sz w:val="36"/>
          <w:szCs w:val="36"/>
        </w:rPr>
        <w:t>其中，</w:t>
      </w:r>
      <w:r>
        <w:rPr>
          <w:rFonts w:ascii="Times New Roman" w:eastAsia="仿宋_GB2312" w:hAnsi="Times New Roman" w:cs="楷体_GB2312" w:hint="eastAsia"/>
          <w:bCs/>
          <w:kern w:val="0"/>
          <w:sz w:val="36"/>
          <w:szCs w:val="36"/>
        </w:rPr>
        <w:t>区直事业单位</w:t>
      </w:r>
      <w:r>
        <w:rPr>
          <w:rFonts w:ascii="Times New Roman" w:eastAsia="仿宋_GB2312" w:hAnsi="Times New Roman" w:cs="楷体_GB2312" w:hint="eastAsia"/>
          <w:bCs/>
          <w:kern w:val="0"/>
          <w:sz w:val="36"/>
          <w:szCs w:val="36"/>
        </w:rPr>
        <w:t>20</w:t>
      </w:r>
      <w:r>
        <w:rPr>
          <w:rFonts w:ascii="Times New Roman" w:eastAsia="仿宋_GB2312" w:hAnsi="Times New Roman" w:cs="楷体_GB2312" w:hint="eastAsia"/>
          <w:bCs/>
          <w:kern w:val="0"/>
          <w:sz w:val="36"/>
          <w:szCs w:val="36"/>
        </w:rPr>
        <w:t>名</w:t>
      </w:r>
      <w:r>
        <w:rPr>
          <w:rFonts w:ascii="Times New Roman" w:eastAsia="仿宋_GB2312" w:hAnsi="Times New Roman" w:cs="楷体_GB2312" w:hint="eastAsia"/>
          <w:bCs/>
          <w:kern w:val="0"/>
          <w:sz w:val="36"/>
          <w:szCs w:val="36"/>
        </w:rPr>
        <w:t>、高校和</w:t>
      </w:r>
      <w:r>
        <w:rPr>
          <w:rFonts w:ascii="Times New Roman" w:eastAsia="仿宋_GB2312" w:hAnsi="Times New Roman" w:cs="楷体_GB2312" w:hint="eastAsia"/>
          <w:bCs/>
          <w:kern w:val="0"/>
          <w:sz w:val="36"/>
          <w:szCs w:val="36"/>
        </w:rPr>
        <w:t>科研院所</w:t>
      </w:r>
      <w:r>
        <w:rPr>
          <w:rFonts w:ascii="Times New Roman" w:eastAsia="仿宋_GB2312" w:hAnsi="Times New Roman" w:cs="楷体_GB2312" w:hint="eastAsia"/>
          <w:bCs/>
          <w:kern w:val="0"/>
          <w:sz w:val="36"/>
          <w:szCs w:val="36"/>
        </w:rPr>
        <w:t>22</w:t>
      </w:r>
      <w:r>
        <w:rPr>
          <w:rFonts w:ascii="Times New Roman" w:eastAsia="仿宋_GB2312" w:hAnsi="Times New Roman" w:cs="楷体_GB2312" w:hint="eastAsia"/>
          <w:bCs/>
          <w:kern w:val="0"/>
          <w:sz w:val="36"/>
          <w:szCs w:val="36"/>
        </w:rPr>
        <w:t>名、</w:t>
      </w:r>
      <w:r>
        <w:rPr>
          <w:rFonts w:ascii="Times New Roman" w:eastAsia="仿宋_GB2312" w:hAnsi="Times New Roman" w:cs="楷体_GB2312" w:hint="eastAsia"/>
          <w:bCs/>
          <w:kern w:val="0"/>
          <w:sz w:val="36"/>
          <w:szCs w:val="36"/>
        </w:rPr>
        <w:t>区直</w:t>
      </w:r>
      <w:r>
        <w:rPr>
          <w:rFonts w:ascii="Times New Roman" w:eastAsia="仿宋_GB2312" w:hAnsi="Times New Roman" w:cs="楷体_GB2312" w:hint="eastAsia"/>
          <w:bCs/>
          <w:kern w:val="0"/>
          <w:sz w:val="36"/>
          <w:szCs w:val="36"/>
        </w:rPr>
        <w:t>企业</w:t>
      </w:r>
      <w:r>
        <w:rPr>
          <w:rFonts w:ascii="Times New Roman" w:eastAsia="仿宋_GB2312" w:hAnsi="Times New Roman" w:cs="楷体_GB2312" w:hint="eastAsia"/>
          <w:bCs/>
          <w:kern w:val="0"/>
          <w:sz w:val="36"/>
          <w:szCs w:val="36"/>
        </w:rPr>
        <w:t>36</w:t>
      </w:r>
      <w:r>
        <w:rPr>
          <w:rFonts w:ascii="Times New Roman" w:eastAsia="仿宋_GB2312" w:hAnsi="Times New Roman" w:cs="楷体_GB2312" w:hint="eastAsia"/>
          <w:bCs/>
          <w:kern w:val="0"/>
          <w:sz w:val="36"/>
          <w:szCs w:val="36"/>
        </w:rPr>
        <w:t>名。</w:t>
      </w:r>
      <w:r>
        <w:rPr>
          <w:rFonts w:ascii="Times New Roman" w:eastAsia="仿宋_GB2312" w:hAnsi="Times New Roman" w:cs="仿宋_GB2312" w:hint="eastAsia"/>
          <w:bCs/>
          <w:kern w:val="0"/>
          <w:sz w:val="36"/>
          <w:szCs w:val="36"/>
        </w:rPr>
        <w:t>（</w:t>
      </w:r>
      <w:r>
        <w:rPr>
          <w:rFonts w:ascii="Times New Roman" w:eastAsia="仿宋_GB2312" w:hAnsi="Times New Roman" w:cs="仿宋_GB2312"/>
          <w:kern w:val="0"/>
          <w:sz w:val="36"/>
          <w:szCs w:val="36"/>
        </w:rPr>
        <w:t>见附件</w:t>
      </w:r>
      <w:r>
        <w:rPr>
          <w:rFonts w:ascii="Times New Roman" w:eastAsia="仿宋_GB2312" w:hAnsi="Times New Roman" w:cs="仿宋_GB2312" w:hint="eastAsia"/>
          <w:bCs/>
          <w:kern w:val="0"/>
          <w:sz w:val="36"/>
          <w:szCs w:val="36"/>
        </w:rPr>
        <w:t>）</w:t>
      </w:r>
    </w:p>
    <w:p w14:paraId="570249DB" w14:textId="77777777" w:rsidR="00C958A7" w:rsidRDefault="00A40C85">
      <w:pPr>
        <w:spacing w:line="630" w:lineRule="exact"/>
        <w:ind w:firstLineChars="200" w:firstLine="720"/>
        <w:rPr>
          <w:rFonts w:ascii="Times New Roman" w:eastAsia="黑体" w:hAnsi="Times New Roman" w:cs="黑体"/>
          <w:kern w:val="0"/>
          <w:sz w:val="36"/>
          <w:szCs w:val="36"/>
        </w:rPr>
      </w:pPr>
      <w:r>
        <w:rPr>
          <w:rFonts w:ascii="Times New Roman" w:eastAsia="仿宋_GB2312" w:hAnsi="Times New Roman" w:cs="Times New Roman"/>
          <w:kern w:val="0"/>
          <w:sz w:val="36"/>
          <w:szCs w:val="36"/>
        </w:rPr>
        <w:t>在高等教育所有阶段，凡定向培养</w:t>
      </w:r>
      <w:r>
        <w:rPr>
          <w:rFonts w:ascii="Times New Roman" w:eastAsia="仿宋_GB2312" w:hAnsi="Times New Roman" w:cs="Times New Roman"/>
          <w:kern w:val="0"/>
          <w:sz w:val="36"/>
          <w:szCs w:val="36"/>
        </w:rPr>
        <w:t>（不含少数民族高层次骨干人才培养计划应届毕业生）</w:t>
      </w:r>
      <w:r>
        <w:rPr>
          <w:rFonts w:ascii="Times New Roman" w:eastAsia="仿宋_GB2312" w:hAnsi="Times New Roman" w:cs="Times New Roman"/>
          <w:kern w:val="0"/>
          <w:sz w:val="36"/>
          <w:szCs w:val="36"/>
        </w:rPr>
        <w:t>、</w:t>
      </w:r>
      <w:r>
        <w:rPr>
          <w:rFonts w:ascii="Times New Roman" w:eastAsia="仿宋_GB2312" w:hAnsi="Times New Roman" w:cs="Times New Roman" w:hint="eastAsia"/>
          <w:kern w:val="0"/>
          <w:sz w:val="36"/>
          <w:szCs w:val="36"/>
        </w:rPr>
        <w:t>专升本、</w:t>
      </w:r>
      <w:r>
        <w:rPr>
          <w:rFonts w:ascii="Times New Roman" w:eastAsia="仿宋_GB2312" w:hAnsi="Times New Roman" w:cs="Times New Roman"/>
          <w:kern w:val="0"/>
          <w:sz w:val="36"/>
          <w:szCs w:val="36"/>
        </w:rPr>
        <w:t>委托培养、自考本科、</w:t>
      </w:r>
      <w:r>
        <w:rPr>
          <w:rFonts w:ascii="Times New Roman" w:eastAsia="仿宋_GB2312" w:hAnsi="Times New Roman" w:cs="Times New Roman" w:hint="eastAsia"/>
          <w:kern w:val="0"/>
          <w:sz w:val="36"/>
          <w:szCs w:val="36"/>
        </w:rPr>
        <w:t>职业本科、</w:t>
      </w:r>
      <w:r>
        <w:rPr>
          <w:rFonts w:ascii="Times New Roman" w:eastAsia="仿宋_GB2312" w:hAnsi="Times New Roman" w:cs="Times New Roman"/>
          <w:kern w:val="0"/>
          <w:sz w:val="36"/>
          <w:szCs w:val="36"/>
        </w:rPr>
        <w:t>成人教育、在职教育、继续教育、远程教育、网络教育、独立学院、民办院校</w:t>
      </w:r>
      <w:r>
        <w:rPr>
          <w:rFonts w:ascii="Times New Roman" w:eastAsia="仿宋_GB2312" w:hAnsi="Times New Roman" w:cs="Times New Roman" w:hint="eastAsia"/>
          <w:kern w:val="0"/>
          <w:sz w:val="36"/>
          <w:szCs w:val="36"/>
        </w:rPr>
        <w:t>等毕业生</w:t>
      </w:r>
      <w:r>
        <w:rPr>
          <w:rFonts w:ascii="Times New Roman" w:eastAsia="仿宋_GB2312" w:hAnsi="Times New Roman" w:cs="Times New Roman"/>
          <w:kern w:val="0"/>
          <w:sz w:val="36"/>
          <w:szCs w:val="36"/>
        </w:rPr>
        <w:t>均不</w:t>
      </w:r>
      <w:r>
        <w:rPr>
          <w:rFonts w:ascii="Times New Roman" w:eastAsia="仿宋_GB2312" w:hAnsi="Times New Roman" w:cs="Times New Roman"/>
          <w:kern w:val="0"/>
          <w:sz w:val="36"/>
          <w:szCs w:val="36"/>
        </w:rPr>
        <w:lastRenderedPageBreak/>
        <w:t>列入选调</w:t>
      </w:r>
      <w:r>
        <w:rPr>
          <w:rFonts w:ascii="Times New Roman" w:eastAsia="仿宋_GB2312" w:hAnsi="Times New Roman" w:cs="Times New Roman" w:hint="eastAsia"/>
          <w:kern w:val="0"/>
          <w:sz w:val="36"/>
          <w:szCs w:val="36"/>
        </w:rPr>
        <w:t>（选聘）</w:t>
      </w:r>
      <w:r>
        <w:rPr>
          <w:rFonts w:ascii="Times New Roman" w:eastAsia="仿宋_GB2312" w:hAnsi="Times New Roman" w:cs="Times New Roman"/>
          <w:kern w:val="0"/>
          <w:sz w:val="36"/>
          <w:szCs w:val="36"/>
        </w:rPr>
        <w:t>范围。</w:t>
      </w:r>
    </w:p>
    <w:p w14:paraId="0DD84BE6" w14:textId="77777777" w:rsidR="00C958A7" w:rsidRDefault="00A40C85">
      <w:pPr>
        <w:spacing w:line="630" w:lineRule="exact"/>
        <w:ind w:firstLineChars="200" w:firstLine="720"/>
        <w:rPr>
          <w:rFonts w:ascii="Times New Roman" w:eastAsia="黑体" w:hAnsi="Times New Roman" w:cs="黑体"/>
          <w:kern w:val="0"/>
          <w:sz w:val="36"/>
          <w:szCs w:val="36"/>
        </w:rPr>
      </w:pPr>
      <w:r>
        <w:rPr>
          <w:rFonts w:ascii="Times New Roman" w:eastAsia="黑体" w:hAnsi="Times New Roman" w:cs="黑体"/>
          <w:kern w:val="0"/>
          <w:sz w:val="36"/>
          <w:szCs w:val="36"/>
        </w:rPr>
        <w:t>二</w:t>
      </w:r>
      <w:r>
        <w:rPr>
          <w:rFonts w:ascii="Times New Roman" w:eastAsia="黑体" w:hAnsi="Times New Roman" w:cs="黑体" w:hint="eastAsia"/>
          <w:kern w:val="0"/>
          <w:sz w:val="36"/>
          <w:szCs w:val="36"/>
        </w:rPr>
        <w:t>、</w:t>
      </w:r>
      <w:r>
        <w:rPr>
          <w:rFonts w:ascii="Times New Roman" w:eastAsia="黑体" w:hAnsi="Times New Roman" w:cs="黑体"/>
          <w:kern w:val="0"/>
          <w:sz w:val="36"/>
          <w:szCs w:val="36"/>
        </w:rPr>
        <w:t>资格条件</w:t>
      </w:r>
    </w:p>
    <w:p w14:paraId="3DE47B44" w14:textId="77777777" w:rsidR="00C958A7" w:rsidRDefault="00A40C85">
      <w:pPr>
        <w:adjustRightInd w:val="0"/>
        <w:snapToGrid w:val="0"/>
        <w:spacing w:line="630" w:lineRule="exact"/>
        <w:ind w:firstLineChars="200" w:firstLine="720"/>
        <w:rPr>
          <w:rFonts w:ascii="Times New Roman" w:eastAsia="楷体_GB2312" w:hAnsi="Times New Roman" w:cs="楷体_GB2312"/>
          <w:b/>
          <w:bCs/>
          <w:kern w:val="0"/>
          <w:sz w:val="36"/>
          <w:szCs w:val="36"/>
        </w:rPr>
      </w:pPr>
      <w:r>
        <w:rPr>
          <w:rFonts w:ascii="Times New Roman" w:eastAsia="楷体_GB2312" w:hAnsi="Times New Roman" w:cs="楷体_GB2312" w:hint="eastAsia"/>
          <w:b/>
          <w:bCs/>
          <w:kern w:val="0"/>
          <w:sz w:val="36"/>
          <w:szCs w:val="36"/>
        </w:rPr>
        <w:t>（一）报考人员除应符合《中华人民共和国公务员法》、《公务员录用规定》明确的资格条件外，还应当具备以下条件：</w:t>
      </w:r>
    </w:p>
    <w:p w14:paraId="0159A8D6" w14:textId="77777777" w:rsidR="00C958A7" w:rsidRDefault="00A40C85">
      <w:pPr>
        <w:adjustRightInd w:val="0"/>
        <w:snapToGrid w:val="0"/>
        <w:spacing w:line="630" w:lineRule="exact"/>
        <w:ind w:firstLineChars="200" w:firstLine="720"/>
        <w:rPr>
          <w:rFonts w:ascii="Times New Roman" w:eastAsia="仿宋_GB2312" w:hAnsi="Times New Roman" w:cs="仿宋_GB2312"/>
          <w:bCs/>
          <w:kern w:val="0"/>
          <w:sz w:val="36"/>
          <w:szCs w:val="36"/>
        </w:rPr>
      </w:pPr>
      <w:r>
        <w:rPr>
          <w:rFonts w:ascii="Times New Roman" w:eastAsia="仿宋_GB2312" w:hAnsi="Times New Roman" w:cs="仿宋_GB2312" w:hint="eastAsia"/>
          <w:bCs/>
          <w:kern w:val="0"/>
          <w:sz w:val="36"/>
          <w:szCs w:val="36"/>
        </w:rPr>
        <w:t>1.</w:t>
      </w:r>
      <w:r>
        <w:rPr>
          <w:rFonts w:ascii="Times New Roman" w:eastAsia="仿宋_GB2312" w:hAnsi="Times New Roman" w:cs="仿宋_GB2312" w:hint="eastAsia"/>
          <w:bCs/>
          <w:kern w:val="0"/>
          <w:sz w:val="36"/>
          <w:szCs w:val="36"/>
        </w:rPr>
        <w:t>具有正确的政治立场和政治态度，认真学</w:t>
      </w:r>
      <w:proofErr w:type="gramStart"/>
      <w:r>
        <w:rPr>
          <w:rFonts w:ascii="Times New Roman" w:eastAsia="仿宋_GB2312" w:hAnsi="Times New Roman" w:cs="仿宋_GB2312" w:hint="eastAsia"/>
          <w:bCs/>
          <w:kern w:val="0"/>
          <w:sz w:val="36"/>
          <w:szCs w:val="36"/>
        </w:rPr>
        <w:t>习习近</w:t>
      </w:r>
      <w:proofErr w:type="gramEnd"/>
      <w:r>
        <w:rPr>
          <w:rFonts w:ascii="Times New Roman" w:eastAsia="仿宋_GB2312" w:hAnsi="Times New Roman" w:cs="仿宋_GB2312" w:hint="eastAsia"/>
          <w:bCs/>
          <w:kern w:val="0"/>
          <w:sz w:val="36"/>
          <w:szCs w:val="36"/>
        </w:rPr>
        <w:t>平新时代中国特色社会主义思想，深刻领悟“两个确立”的决定性意义，增强“四个意识”、坚定“四个自信”</w:t>
      </w:r>
      <w:r>
        <w:rPr>
          <w:rFonts w:ascii="Times New Roman" w:eastAsia="仿宋_GB2312" w:hAnsi="Times New Roman" w:cs="仿宋_GB2312"/>
          <w:bCs/>
          <w:kern w:val="0"/>
          <w:sz w:val="36"/>
          <w:szCs w:val="36"/>
        </w:rPr>
        <w:t>、</w:t>
      </w:r>
      <w:r>
        <w:rPr>
          <w:rFonts w:ascii="Times New Roman" w:eastAsia="仿宋_GB2312" w:hAnsi="Times New Roman" w:cs="仿宋_GB2312" w:hint="eastAsia"/>
          <w:bCs/>
          <w:kern w:val="0"/>
          <w:sz w:val="36"/>
          <w:szCs w:val="36"/>
        </w:rPr>
        <w:t>做到“两个维护”。</w:t>
      </w:r>
    </w:p>
    <w:p w14:paraId="67AED801" w14:textId="77777777" w:rsidR="00C958A7" w:rsidRDefault="00A40C85">
      <w:pPr>
        <w:adjustRightInd w:val="0"/>
        <w:snapToGrid w:val="0"/>
        <w:spacing w:line="630" w:lineRule="exact"/>
        <w:ind w:firstLineChars="200" w:firstLine="720"/>
        <w:rPr>
          <w:rFonts w:ascii="Times New Roman" w:eastAsia="仿宋_GB2312" w:hAnsi="Times New Roman" w:cs="仿宋_GB2312"/>
          <w:bCs/>
          <w:kern w:val="0"/>
          <w:sz w:val="36"/>
          <w:szCs w:val="36"/>
        </w:rPr>
      </w:pPr>
      <w:r>
        <w:rPr>
          <w:rFonts w:ascii="Times New Roman" w:eastAsia="仿宋_GB2312" w:hAnsi="Times New Roman" w:cs="仿宋_GB2312" w:hint="eastAsia"/>
          <w:bCs/>
          <w:kern w:val="0"/>
          <w:sz w:val="36"/>
          <w:szCs w:val="36"/>
        </w:rPr>
        <w:t>2.</w:t>
      </w:r>
      <w:r>
        <w:rPr>
          <w:rFonts w:ascii="Times New Roman" w:eastAsia="仿宋_GB2312" w:hAnsi="Times New Roman" w:cs="仿宋_GB2312" w:hint="eastAsia"/>
          <w:bCs/>
          <w:kern w:val="0"/>
          <w:sz w:val="36"/>
          <w:szCs w:val="36"/>
        </w:rPr>
        <w:t>爱党爱国，自觉</w:t>
      </w:r>
      <w:proofErr w:type="gramStart"/>
      <w:r>
        <w:rPr>
          <w:rFonts w:ascii="Times New Roman" w:eastAsia="仿宋_GB2312" w:hAnsi="Times New Roman" w:cs="仿宋_GB2312" w:hint="eastAsia"/>
          <w:bCs/>
          <w:kern w:val="0"/>
          <w:sz w:val="36"/>
          <w:szCs w:val="36"/>
        </w:rPr>
        <w:t>践行</w:t>
      </w:r>
      <w:proofErr w:type="gramEnd"/>
      <w:r>
        <w:rPr>
          <w:rFonts w:ascii="Times New Roman" w:eastAsia="仿宋_GB2312" w:hAnsi="Times New Roman" w:cs="仿宋_GB2312" w:hint="eastAsia"/>
          <w:bCs/>
          <w:kern w:val="0"/>
          <w:sz w:val="36"/>
          <w:szCs w:val="36"/>
        </w:rPr>
        <w:t>社会主义核心价值观</w:t>
      </w:r>
      <w:r>
        <w:rPr>
          <w:rFonts w:ascii="Times New Roman" w:eastAsia="仿宋_GB2312" w:hAnsi="Times New Roman" w:cs="仿宋_GB2312"/>
          <w:bCs/>
          <w:kern w:val="0"/>
          <w:sz w:val="36"/>
          <w:szCs w:val="36"/>
        </w:rPr>
        <w:t>，</w:t>
      </w:r>
      <w:r>
        <w:rPr>
          <w:rFonts w:ascii="Times New Roman" w:eastAsia="仿宋_GB2312" w:hAnsi="Times New Roman" w:cs="仿宋_GB2312"/>
          <w:bCs/>
          <w:kern w:val="0"/>
          <w:sz w:val="36"/>
          <w:szCs w:val="36"/>
        </w:rPr>
        <w:t>铸牢中华民族共同体意识，</w:t>
      </w:r>
      <w:r>
        <w:rPr>
          <w:rFonts w:ascii="Times New Roman" w:eastAsia="仿宋_GB2312" w:hAnsi="Times New Roman" w:cs="仿宋_GB2312" w:hint="eastAsia"/>
          <w:bCs/>
          <w:kern w:val="0"/>
          <w:sz w:val="36"/>
          <w:szCs w:val="36"/>
        </w:rPr>
        <w:t>有理想抱负和家国情怀，甘于为国家和人民服务奉献，</w:t>
      </w:r>
      <w:r>
        <w:rPr>
          <w:rFonts w:ascii="Times New Roman" w:eastAsia="仿宋_GB2312" w:hAnsi="Times New Roman" w:cs="仿宋_GB2312" w:hint="eastAsia"/>
          <w:bCs/>
          <w:kern w:val="0"/>
          <w:sz w:val="36"/>
          <w:szCs w:val="36"/>
        </w:rPr>
        <w:t>服从组织分配，并能投身基层、适应艰苦环境锻炼成长，</w:t>
      </w:r>
      <w:r>
        <w:rPr>
          <w:rFonts w:ascii="Times New Roman" w:eastAsia="仿宋_GB2312" w:hAnsi="Times New Roman" w:cs="仿宋_GB2312" w:hint="eastAsia"/>
          <w:bCs/>
          <w:kern w:val="0"/>
          <w:sz w:val="36"/>
          <w:szCs w:val="36"/>
        </w:rPr>
        <w:t>发展潜力较大。</w:t>
      </w:r>
    </w:p>
    <w:p w14:paraId="39A19C65" w14:textId="77777777" w:rsidR="00C958A7" w:rsidRDefault="00A40C85">
      <w:pPr>
        <w:adjustRightInd w:val="0"/>
        <w:snapToGrid w:val="0"/>
        <w:spacing w:line="630" w:lineRule="exact"/>
        <w:ind w:firstLineChars="200" w:firstLine="720"/>
        <w:rPr>
          <w:rFonts w:ascii="Times New Roman" w:eastAsia="仿宋_GB2312" w:hAnsi="Times New Roman" w:cs="仿宋_GB2312"/>
          <w:bCs/>
          <w:kern w:val="0"/>
          <w:sz w:val="36"/>
          <w:szCs w:val="36"/>
        </w:rPr>
      </w:pPr>
      <w:r>
        <w:rPr>
          <w:rFonts w:ascii="Times New Roman" w:eastAsia="仿宋_GB2312" w:hAnsi="Times New Roman" w:cs="仿宋_GB2312" w:hint="eastAsia"/>
          <w:bCs/>
          <w:kern w:val="0"/>
          <w:sz w:val="36"/>
          <w:szCs w:val="36"/>
        </w:rPr>
        <w:t>3.</w:t>
      </w:r>
      <w:r>
        <w:rPr>
          <w:rFonts w:ascii="Times New Roman" w:eastAsia="仿宋_GB2312" w:hAnsi="Times New Roman" w:cs="仿宋_GB2312" w:hint="eastAsia"/>
          <w:bCs/>
          <w:kern w:val="0"/>
          <w:sz w:val="36"/>
          <w:szCs w:val="36"/>
        </w:rPr>
        <w:t>品学兼优，作风朴实，诚实守信，吃苦耐劳，遵纪守法，有较</w:t>
      </w:r>
      <w:r>
        <w:rPr>
          <w:rFonts w:ascii="Times New Roman" w:eastAsia="仿宋_GB2312" w:hAnsi="Times New Roman" w:cs="仿宋_GB2312"/>
          <w:bCs/>
          <w:kern w:val="0"/>
          <w:sz w:val="36"/>
          <w:szCs w:val="36"/>
        </w:rPr>
        <w:t>好</w:t>
      </w:r>
      <w:r>
        <w:rPr>
          <w:rFonts w:ascii="Times New Roman" w:eastAsia="仿宋_GB2312" w:hAnsi="Times New Roman" w:cs="仿宋_GB2312" w:hint="eastAsia"/>
          <w:bCs/>
          <w:kern w:val="0"/>
          <w:sz w:val="36"/>
          <w:szCs w:val="36"/>
        </w:rPr>
        <w:t>的沟通</w:t>
      </w:r>
      <w:r>
        <w:rPr>
          <w:rFonts w:ascii="Times New Roman" w:eastAsia="仿宋_GB2312" w:hAnsi="Times New Roman" w:cs="仿宋_GB2312"/>
          <w:bCs/>
          <w:kern w:val="0"/>
          <w:sz w:val="36"/>
          <w:szCs w:val="36"/>
        </w:rPr>
        <w:t>协调</w:t>
      </w:r>
      <w:r>
        <w:rPr>
          <w:rFonts w:ascii="Times New Roman" w:eastAsia="仿宋_GB2312" w:hAnsi="Times New Roman" w:cs="仿宋_GB2312"/>
          <w:bCs/>
          <w:kern w:val="0"/>
          <w:sz w:val="36"/>
          <w:szCs w:val="36"/>
        </w:rPr>
        <w:t>和</w:t>
      </w:r>
      <w:r>
        <w:rPr>
          <w:rFonts w:ascii="Times New Roman" w:eastAsia="仿宋_GB2312" w:hAnsi="Times New Roman" w:cs="仿宋_GB2312" w:hint="eastAsia"/>
          <w:bCs/>
          <w:kern w:val="0"/>
          <w:sz w:val="36"/>
          <w:szCs w:val="36"/>
        </w:rPr>
        <w:t>语言文字表达能力。</w:t>
      </w:r>
    </w:p>
    <w:p w14:paraId="07F9A191" w14:textId="77777777" w:rsidR="00C958A7" w:rsidRDefault="00A40C85">
      <w:pPr>
        <w:adjustRightInd w:val="0"/>
        <w:snapToGrid w:val="0"/>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bCs/>
          <w:kern w:val="0"/>
          <w:sz w:val="36"/>
          <w:szCs w:val="36"/>
        </w:rPr>
        <w:t>4.</w:t>
      </w:r>
      <w:r>
        <w:rPr>
          <w:rFonts w:ascii="Times New Roman" w:eastAsia="仿宋_GB2312" w:hAnsi="Times New Roman" w:cs="仿宋_GB2312" w:hint="eastAsia"/>
          <w:bCs/>
          <w:kern w:val="0"/>
          <w:sz w:val="36"/>
          <w:szCs w:val="36"/>
        </w:rPr>
        <w:t>应届</w:t>
      </w:r>
      <w:r>
        <w:rPr>
          <w:rFonts w:ascii="Times New Roman" w:eastAsia="仿宋_GB2312" w:hAnsi="Times New Roman" w:cs="仿宋_GB2312" w:hint="eastAsia"/>
          <w:bCs/>
          <w:kern w:val="0"/>
          <w:sz w:val="36"/>
          <w:szCs w:val="36"/>
        </w:rPr>
        <w:t>优秀</w:t>
      </w:r>
      <w:r>
        <w:rPr>
          <w:rFonts w:ascii="Times New Roman" w:eastAsia="仿宋_GB2312" w:hAnsi="Times New Roman" w:cs="仿宋_GB2312" w:hint="eastAsia"/>
          <w:bCs/>
          <w:kern w:val="0"/>
          <w:sz w:val="36"/>
          <w:szCs w:val="36"/>
        </w:rPr>
        <w:t>大学毕业生，具有</w:t>
      </w:r>
      <w:r>
        <w:rPr>
          <w:rFonts w:ascii="Times New Roman" w:eastAsia="仿宋_GB2312" w:hAnsi="Times New Roman" w:cs="仿宋_GB2312"/>
          <w:bCs/>
          <w:kern w:val="0"/>
          <w:sz w:val="36"/>
          <w:szCs w:val="36"/>
        </w:rPr>
        <w:t>选调（选聘）</w:t>
      </w:r>
      <w:r>
        <w:rPr>
          <w:rFonts w:ascii="Times New Roman" w:eastAsia="仿宋_GB2312" w:hAnsi="Times New Roman" w:cs="仿宋_GB2312" w:hint="eastAsia"/>
          <w:bCs/>
          <w:kern w:val="0"/>
          <w:sz w:val="36"/>
          <w:szCs w:val="36"/>
        </w:rPr>
        <w:t>高校全日制大学本科及以上学历和相应学位</w:t>
      </w:r>
      <w:r>
        <w:rPr>
          <w:rFonts w:ascii="Times New Roman" w:eastAsia="仿宋_GB2312" w:hAnsi="Times New Roman" w:cs="仿宋_GB2312"/>
          <w:bCs/>
          <w:kern w:val="0"/>
          <w:sz w:val="36"/>
          <w:szCs w:val="36"/>
        </w:rPr>
        <w:t>。</w:t>
      </w:r>
      <w:r>
        <w:rPr>
          <w:rFonts w:ascii="Times New Roman" w:eastAsia="仿宋_GB2312" w:hAnsi="Times New Roman" w:cs="仿宋_GB2312" w:hint="eastAsia"/>
          <w:kern w:val="0"/>
          <w:sz w:val="36"/>
          <w:szCs w:val="36"/>
        </w:rPr>
        <w:t>此处的“应届优秀</w:t>
      </w:r>
      <w:r>
        <w:rPr>
          <w:rFonts w:ascii="Times New Roman" w:eastAsia="仿宋_GB2312" w:hAnsi="Times New Roman" w:cs="仿宋_GB2312" w:hint="eastAsia"/>
          <w:kern w:val="0"/>
          <w:sz w:val="36"/>
          <w:szCs w:val="36"/>
        </w:rPr>
        <w:t>大学</w:t>
      </w:r>
      <w:r>
        <w:rPr>
          <w:rFonts w:ascii="Times New Roman" w:eastAsia="仿宋_GB2312" w:hAnsi="Times New Roman" w:cs="仿宋_GB2312" w:hint="eastAsia"/>
          <w:kern w:val="0"/>
          <w:sz w:val="36"/>
          <w:szCs w:val="36"/>
        </w:rPr>
        <w:t>毕业生”包括：①</w:t>
      </w:r>
      <w:r>
        <w:rPr>
          <w:rFonts w:ascii="Times New Roman" w:eastAsia="仿宋_GB2312" w:hAnsi="Times New Roman" w:cs="仿宋_GB2312" w:hint="eastAsia"/>
          <w:kern w:val="0"/>
          <w:sz w:val="36"/>
          <w:szCs w:val="36"/>
        </w:rPr>
        <w:t>202</w:t>
      </w:r>
      <w:r>
        <w:rPr>
          <w:rFonts w:ascii="Times New Roman" w:eastAsia="仿宋_GB2312" w:hAnsi="Times New Roman" w:cs="仿宋_GB2312" w:hint="eastAsia"/>
          <w:kern w:val="0"/>
          <w:sz w:val="36"/>
          <w:szCs w:val="36"/>
        </w:rPr>
        <w:t>6</w:t>
      </w:r>
      <w:r>
        <w:rPr>
          <w:rFonts w:ascii="Times New Roman" w:eastAsia="仿宋_GB2312" w:hAnsi="Times New Roman" w:cs="仿宋_GB2312" w:hint="eastAsia"/>
          <w:kern w:val="0"/>
          <w:sz w:val="36"/>
          <w:szCs w:val="36"/>
        </w:rPr>
        <w:t>届大学毕业生（大学本科学历学位证书须在</w:t>
      </w:r>
      <w:r>
        <w:rPr>
          <w:rFonts w:ascii="Times New Roman" w:eastAsia="仿宋_GB2312" w:hAnsi="Times New Roman" w:cs="仿宋_GB2312" w:hint="eastAsia"/>
          <w:kern w:val="0"/>
          <w:sz w:val="36"/>
          <w:szCs w:val="36"/>
        </w:rPr>
        <w:t>202</w:t>
      </w:r>
      <w:r>
        <w:rPr>
          <w:rFonts w:ascii="Times New Roman" w:eastAsia="仿宋_GB2312" w:hAnsi="Times New Roman" w:cs="仿宋_GB2312" w:hint="eastAsia"/>
          <w:kern w:val="0"/>
          <w:sz w:val="36"/>
          <w:szCs w:val="36"/>
        </w:rPr>
        <w:t>6</w:t>
      </w:r>
      <w:r>
        <w:rPr>
          <w:rFonts w:ascii="Times New Roman" w:eastAsia="仿宋_GB2312" w:hAnsi="Times New Roman" w:cs="仿宋_GB2312" w:hint="eastAsia"/>
          <w:kern w:val="0"/>
          <w:sz w:val="36"/>
          <w:szCs w:val="36"/>
        </w:rPr>
        <w:t>年</w:t>
      </w:r>
      <w:r>
        <w:rPr>
          <w:rFonts w:ascii="Times New Roman" w:eastAsia="仿宋_GB2312" w:hAnsi="Times New Roman" w:cs="仿宋_GB2312" w:hint="eastAsia"/>
          <w:kern w:val="0"/>
          <w:sz w:val="36"/>
          <w:szCs w:val="36"/>
        </w:rPr>
        <w:t>1</w:t>
      </w:r>
      <w:r>
        <w:rPr>
          <w:rFonts w:ascii="Times New Roman" w:eastAsia="仿宋_GB2312" w:hAnsi="Times New Roman" w:cs="仿宋_GB2312" w:hint="eastAsia"/>
          <w:kern w:val="0"/>
          <w:sz w:val="36"/>
          <w:szCs w:val="36"/>
        </w:rPr>
        <w:t>月</w:t>
      </w:r>
      <w:r>
        <w:rPr>
          <w:rFonts w:ascii="Times New Roman" w:eastAsia="仿宋_GB2312" w:hAnsi="Times New Roman" w:cs="仿宋_GB2312" w:hint="eastAsia"/>
          <w:kern w:val="0"/>
          <w:sz w:val="36"/>
          <w:szCs w:val="36"/>
        </w:rPr>
        <w:t>1</w:t>
      </w:r>
      <w:r>
        <w:rPr>
          <w:rFonts w:ascii="Times New Roman" w:eastAsia="仿宋_GB2312" w:hAnsi="Times New Roman" w:cs="仿宋_GB2312" w:hint="eastAsia"/>
          <w:kern w:val="0"/>
          <w:sz w:val="36"/>
          <w:szCs w:val="36"/>
        </w:rPr>
        <w:t>日至</w:t>
      </w:r>
      <w:r>
        <w:rPr>
          <w:rFonts w:ascii="Times New Roman" w:eastAsia="仿宋_GB2312" w:hAnsi="Times New Roman" w:cs="仿宋_GB2312" w:hint="eastAsia"/>
          <w:kern w:val="0"/>
          <w:sz w:val="36"/>
          <w:szCs w:val="36"/>
        </w:rPr>
        <w:t>202</w:t>
      </w:r>
      <w:r>
        <w:rPr>
          <w:rFonts w:ascii="Times New Roman" w:eastAsia="仿宋_GB2312" w:hAnsi="Times New Roman" w:cs="仿宋_GB2312" w:hint="eastAsia"/>
          <w:kern w:val="0"/>
          <w:sz w:val="36"/>
          <w:szCs w:val="36"/>
        </w:rPr>
        <w:t>6</w:t>
      </w:r>
      <w:r>
        <w:rPr>
          <w:rFonts w:ascii="Times New Roman" w:eastAsia="仿宋_GB2312" w:hAnsi="Times New Roman" w:cs="仿宋_GB2312" w:hint="eastAsia"/>
          <w:kern w:val="0"/>
          <w:sz w:val="36"/>
          <w:szCs w:val="36"/>
        </w:rPr>
        <w:t>年</w:t>
      </w:r>
      <w:r>
        <w:rPr>
          <w:rFonts w:ascii="Times New Roman" w:eastAsia="仿宋_GB2312" w:hAnsi="Times New Roman" w:cs="仿宋_GB2312" w:hint="eastAsia"/>
          <w:kern w:val="0"/>
          <w:sz w:val="36"/>
          <w:szCs w:val="36"/>
        </w:rPr>
        <w:t>7</w:t>
      </w:r>
      <w:r>
        <w:rPr>
          <w:rFonts w:ascii="Times New Roman" w:eastAsia="仿宋_GB2312" w:hAnsi="Times New Roman" w:cs="仿宋_GB2312" w:hint="eastAsia"/>
          <w:kern w:val="0"/>
          <w:sz w:val="36"/>
          <w:szCs w:val="36"/>
        </w:rPr>
        <w:t>月</w:t>
      </w:r>
      <w:r>
        <w:rPr>
          <w:rFonts w:ascii="Times New Roman" w:eastAsia="仿宋_GB2312" w:hAnsi="Times New Roman" w:cs="仿宋_GB2312" w:hint="eastAsia"/>
          <w:kern w:val="0"/>
          <w:sz w:val="36"/>
          <w:szCs w:val="36"/>
        </w:rPr>
        <w:t>31</w:t>
      </w:r>
      <w:r>
        <w:rPr>
          <w:rFonts w:ascii="Times New Roman" w:eastAsia="仿宋_GB2312" w:hAnsi="Times New Roman" w:cs="仿宋_GB2312" w:hint="eastAsia"/>
          <w:kern w:val="0"/>
          <w:sz w:val="36"/>
          <w:szCs w:val="36"/>
        </w:rPr>
        <w:t>日期间取得，硕士研究生、博士研究生学历学位证书须在</w:t>
      </w:r>
      <w:r>
        <w:rPr>
          <w:rFonts w:ascii="Times New Roman" w:eastAsia="仿宋_GB2312" w:hAnsi="Times New Roman" w:cs="仿宋_GB2312" w:hint="eastAsia"/>
          <w:kern w:val="0"/>
          <w:sz w:val="36"/>
          <w:szCs w:val="36"/>
        </w:rPr>
        <w:t>202</w:t>
      </w:r>
      <w:r>
        <w:rPr>
          <w:rFonts w:ascii="Times New Roman" w:eastAsia="仿宋_GB2312" w:hAnsi="Times New Roman" w:cs="仿宋_GB2312" w:hint="eastAsia"/>
          <w:kern w:val="0"/>
          <w:sz w:val="36"/>
          <w:szCs w:val="36"/>
        </w:rPr>
        <w:t>6</w:t>
      </w:r>
      <w:r>
        <w:rPr>
          <w:rFonts w:ascii="Times New Roman" w:eastAsia="仿宋_GB2312" w:hAnsi="Times New Roman" w:cs="仿宋_GB2312" w:hint="eastAsia"/>
          <w:kern w:val="0"/>
          <w:sz w:val="36"/>
          <w:szCs w:val="36"/>
        </w:rPr>
        <w:lastRenderedPageBreak/>
        <w:t>年</w:t>
      </w:r>
      <w:r>
        <w:rPr>
          <w:rFonts w:ascii="Times New Roman" w:eastAsia="仿宋_GB2312" w:hAnsi="Times New Roman" w:cs="仿宋_GB2312" w:hint="eastAsia"/>
          <w:kern w:val="0"/>
          <w:sz w:val="36"/>
          <w:szCs w:val="36"/>
        </w:rPr>
        <w:t>1</w:t>
      </w:r>
      <w:r>
        <w:rPr>
          <w:rFonts w:ascii="Times New Roman" w:eastAsia="仿宋_GB2312" w:hAnsi="Times New Roman" w:cs="仿宋_GB2312" w:hint="eastAsia"/>
          <w:kern w:val="0"/>
          <w:sz w:val="36"/>
          <w:szCs w:val="36"/>
        </w:rPr>
        <w:t>月</w:t>
      </w:r>
      <w:r>
        <w:rPr>
          <w:rFonts w:ascii="Times New Roman" w:eastAsia="仿宋_GB2312" w:hAnsi="Times New Roman" w:cs="仿宋_GB2312" w:hint="eastAsia"/>
          <w:kern w:val="0"/>
          <w:sz w:val="36"/>
          <w:szCs w:val="36"/>
        </w:rPr>
        <w:t>1</w:t>
      </w:r>
      <w:r>
        <w:rPr>
          <w:rFonts w:ascii="Times New Roman" w:eastAsia="仿宋_GB2312" w:hAnsi="Times New Roman" w:cs="仿宋_GB2312" w:hint="eastAsia"/>
          <w:kern w:val="0"/>
          <w:sz w:val="36"/>
          <w:szCs w:val="36"/>
        </w:rPr>
        <w:t>日至</w:t>
      </w:r>
      <w:r>
        <w:rPr>
          <w:rFonts w:ascii="Times New Roman" w:eastAsia="仿宋_GB2312" w:hAnsi="Times New Roman" w:cs="仿宋_GB2312" w:hint="eastAsia"/>
          <w:kern w:val="0"/>
          <w:sz w:val="36"/>
          <w:szCs w:val="36"/>
        </w:rPr>
        <w:t>202</w:t>
      </w:r>
      <w:r>
        <w:rPr>
          <w:rFonts w:ascii="Times New Roman" w:eastAsia="仿宋_GB2312" w:hAnsi="Times New Roman" w:cs="仿宋_GB2312" w:hint="eastAsia"/>
          <w:kern w:val="0"/>
          <w:sz w:val="36"/>
          <w:szCs w:val="36"/>
        </w:rPr>
        <w:t>6</w:t>
      </w:r>
      <w:r>
        <w:rPr>
          <w:rFonts w:ascii="Times New Roman" w:eastAsia="仿宋_GB2312" w:hAnsi="Times New Roman" w:cs="仿宋_GB2312" w:hint="eastAsia"/>
          <w:kern w:val="0"/>
          <w:sz w:val="36"/>
          <w:szCs w:val="36"/>
        </w:rPr>
        <w:t>年</w:t>
      </w:r>
      <w:r>
        <w:rPr>
          <w:rFonts w:ascii="Times New Roman" w:eastAsia="仿宋_GB2312" w:hAnsi="Times New Roman" w:cs="仿宋_GB2312" w:hint="eastAsia"/>
          <w:kern w:val="0"/>
          <w:sz w:val="36"/>
          <w:szCs w:val="36"/>
        </w:rPr>
        <w:t>12</w:t>
      </w:r>
      <w:r>
        <w:rPr>
          <w:rFonts w:ascii="Times New Roman" w:eastAsia="仿宋_GB2312" w:hAnsi="Times New Roman" w:cs="仿宋_GB2312" w:hint="eastAsia"/>
          <w:kern w:val="0"/>
          <w:sz w:val="36"/>
          <w:szCs w:val="36"/>
        </w:rPr>
        <w:t>月</w:t>
      </w:r>
      <w:r>
        <w:rPr>
          <w:rFonts w:ascii="Times New Roman" w:eastAsia="仿宋_GB2312" w:hAnsi="Times New Roman" w:cs="仿宋_GB2312" w:hint="eastAsia"/>
          <w:kern w:val="0"/>
          <w:sz w:val="36"/>
          <w:szCs w:val="36"/>
        </w:rPr>
        <w:t>31</w:t>
      </w:r>
      <w:r>
        <w:rPr>
          <w:rFonts w:ascii="Times New Roman" w:eastAsia="仿宋_GB2312" w:hAnsi="Times New Roman" w:cs="仿宋_GB2312" w:hint="eastAsia"/>
          <w:kern w:val="0"/>
          <w:sz w:val="36"/>
          <w:szCs w:val="36"/>
        </w:rPr>
        <w:t>日期间取得）。②国家统一招生的普通高校毕业生离校时和在择业期内（国家规定择业期为二年）未落实工作单位，其档案、组织关系仍保留在原毕业学校，或者保留在各级毕业生就业主管部门（毕业生就业指导服务中心）、各级人才交流服务机构和各级公共就业服务机构的</w:t>
      </w:r>
      <w:r>
        <w:rPr>
          <w:rFonts w:ascii="Times New Roman" w:eastAsia="仿宋_GB2312" w:hAnsi="Times New Roman" w:cs="仿宋_GB2312" w:hint="eastAsia"/>
          <w:kern w:val="0"/>
          <w:sz w:val="36"/>
          <w:szCs w:val="36"/>
        </w:rPr>
        <w:t>202</w:t>
      </w:r>
      <w:r>
        <w:rPr>
          <w:rFonts w:ascii="Times New Roman" w:eastAsia="仿宋_GB2312" w:hAnsi="Times New Roman" w:cs="仿宋_GB2312" w:hint="eastAsia"/>
          <w:kern w:val="0"/>
          <w:sz w:val="36"/>
          <w:szCs w:val="36"/>
        </w:rPr>
        <w:t>4</w:t>
      </w:r>
      <w:r>
        <w:rPr>
          <w:rFonts w:ascii="Times New Roman" w:eastAsia="仿宋_GB2312" w:hAnsi="Times New Roman" w:cs="仿宋_GB2312" w:hint="eastAsia"/>
          <w:kern w:val="0"/>
          <w:sz w:val="36"/>
          <w:szCs w:val="36"/>
        </w:rPr>
        <w:t>年、</w:t>
      </w:r>
      <w:r>
        <w:rPr>
          <w:rFonts w:ascii="Times New Roman" w:eastAsia="仿宋_GB2312" w:hAnsi="Times New Roman" w:cs="仿宋_GB2312" w:hint="eastAsia"/>
          <w:kern w:val="0"/>
          <w:sz w:val="36"/>
          <w:szCs w:val="36"/>
        </w:rPr>
        <w:t>202</w:t>
      </w:r>
      <w:r>
        <w:rPr>
          <w:rFonts w:ascii="Times New Roman" w:eastAsia="仿宋_GB2312" w:hAnsi="Times New Roman" w:cs="仿宋_GB2312" w:hint="eastAsia"/>
          <w:kern w:val="0"/>
          <w:sz w:val="36"/>
          <w:szCs w:val="36"/>
        </w:rPr>
        <w:t>5</w:t>
      </w:r>
      <w:r>
        <w:rPr>
          <w:rFonts w:ascii="Times New Roman" w:eastAsia="仿宋_GB2312" w:hAnsi="Times New Roman" w:cs="仿宋_GB2312" w:hint="eastAsia"/>
          <w:kern w:val="0"/>
          <w:sz w:val="36"/>
          <w:szCs w:val="36"/>
        </w:rPr>
        <w:t>年普通高校毕业生。</w:t>
      </w:r>
    </w:p>
    <w:p w14:paraId="0EB7E71C" w14:textId="77777777" w:rsidR="00C958A7" w:rsidRDefault="00A40C85">
      <w:pPr>
        <w:adjustRightInd w:val="0"/>
        <w:snapToGrid w:val="0"/>
        <w:spacing w:line="630" w:lineRule="exact"/>
        <w:ind w:firstLineChars="200" w:firstLine="720"/>
        <w:rPr>
          <w:rFonts w:eastAsia="仿宋_GB2312"/>
        </w:rPr>
      </w:pPr>
      <w:r>
        <w:rPr>
          <w:rFonts w:ascii="Times New Roman" w:eastAsia="仿宋_GB2312" w:hAnsi="Times New Roman" w:cs="仿宋_GB2312" w:hint="eastAsia"/>
          <w:kern w:val="0"/>
          <w:sz w:val="36"/>
          <w:szCs w:val="36"/>
        </w:rPr>
        <w:t>毕业后申请第二学士学位</w:t>
      </w:r>
      <w:r>
        <w:rPr>
          <w:rFonts w:ascii="Times New Roman" w:eastAsia="仿宋_GB2312" w:hAnsi="Times New Roman" w:cs="仿宋_GB2312" w:hint="eastAsia"/>
          <w:kern w:val="0"/>
          <w:sz w:val="36"/>
          <w:szCs w:val="36"/>
        </w:rPr>
        <w:t>的应届毕业生</w:t>
      </w:r>
      <w:r>
        <w:rPr>
          <w:rFonts w:ascii="Times New Roman" w:eastAsia="仿宋_GB2312" w:hAnsi="Times New Roman" w:cs="仿宋_GB2312" w:hint="eastAsia"/>
          <w:kern w:val="0"/>
          <w:sz w:val="36"/>
          <w:szCs w:val="36"/>
        </w:rPr>
        <w:t>，以及按全日制教育方式培养，但学历证书明确为“非全日制”的应届毕业生均不列入选调（选聘）范围</w:t>
      </w:r>
      <w:r>
        <w:rPr>
          <w:rFonts w:ascii="Times New Roman" w:eastAsia="仿宋_GB2312" w:hAnsi="Times New Roman" w:cs="仿宋_GB2312" w:hint="eastAsia"/>
          <w:kern w:val="0"/>
          <w:sz w:val="36"/>
          <w:szCs w:val="36"/>
        </w:rPr>
        <w:t>。</w:t>
      </w:r>
    </w:p>
    <w:p w14:paraId="4029CFD3" w14:textId="77777777" w:rsidR="00C958A7" w:rsidRDefault="00A40C85">
      <w:pPr>
        <w:spacing w:line="630" w:lineRule="exact"/>
        <w:ind w:firstLineChars="200" w:firstLine="720"/>
        <w:rPr>
          <w:rFonts w:ascii="Times New Roman" w:eastAsia="仿宋_GB2312" w:hAnsi="Times New Roman"/>
          <w:sz w:val="36"/>
          <w:szCs w:val="36"/>
        </w:rPr>
      </w:pPr>
      <w:r>
        <w:rPr>
          <w:rFonts w:ascii="Times New Roman" w:eastAsia="仿宋_GB2312" w:hAnsi="Times New Roman" w:cs="仿宋_GB2312" w:hint="eastAsia"/>
          <w:bCs/>
          <w:kern w:val="0"/>
          <w:sz w:val="36"/>
          <w:szCs w:val="36"/>
        </w:rPr>
        <w:t>5</w:t>
      </w:r>
      <w:r>
        <w:rPr>
          <w:rFonts w:ascii="Times New Roman" w:eastAsia="仿宋_GB2312" w:hAnsi="Times New Roman" w:cs="仿宋_GB2312"/>
          <w:bCs/>
          <w:kern w:val="0"/>
          <w:sz w:val="36"/>
          <w:szCs w:val="36"/>
        </w:rPr>
        <w:t>.</w:t>
      </w:r>
      <w:r>
        <w:rPr>
          <w:rFonts w:ascii="Times New Roman" w:eastAsia="仿宋_GB2312" w:hAnsi="Times New Roman" w:hint="eastAsia"/>
          <w:sz w:val="36"/>
          <w:szCs w:val="36"/>
        </w:rPr>
        <w:t>优先</w:t>
      </w:r>
      <w:r>
        <w:rPr>
          <w:rFonts w:ascii="Times New Roman" w:eastAsia="仿宋_GB2312" w:hAnsi="Times New Roman"/>
          <w:sz w:val="36"/>
          <w:szCs w:val="36"/>
        </w:rPr>
        <w:t>选调（选聘）</w:t>
      </w:r>
      <w:r>
        <w:rPr>
          <w:rFonts w:ascii="Times New Roman" w:eastAsia="仿宋_GB2312" w:hAnsi="Times New Roman" w:hint="eastAsia"/>
          <w:sz w:val="36"/>
          <w:szCs w:val="36"/>
        </w:rPr>
        <w:t>中共党员</w:t>
      </w:r>
      <w:r>
        <w:rPr>
          <w:rFonts w:ascii="Times New Roman" w:eastAsia="仿宋_GB2312" w:hAnsi="Times New Roman" w:cs="仿宋_GB2312" w:hint="eastAsia"/>
          <w:kern w:val="0"/>
          <w:sz w:val="36"/>
          <w:szCs w:val="36"/>
        </w:rPr>
        <w:t>（含预备党员）</w:t>
      </w:r>
      <w:r>
        <w:rPr>
          <w:rFonts w:ascii="Times New Roman" w:eastAsia="仿宋_GB2312" w:hAnsi="Times New Roman" w:hint="eastAsia"/>
          <w:sz w:val="36"/>
          <w:szCs w:val="36"/>
        </w:rPr>
        <w:t>、优秀学生干部、获得校级以上奖励人员及具有参军</w:t>
      </w:r>
      <w:r>
        <w:rPr>
          <w:rFonts w:ascii="Times New Roman" w:eastAsia="仿宋_GB2312" w:hAnsi="Times New Roman" w:hint="eastAsia"/>
          <w:sz w:val="36"/>
          <w:szCs w:val="36"/>
        </w:rPr>
        <w:t>入伍经历的</w:t>
      </w:r>
      <w:r>
        <w:rPr>
          <w:rFonts w:ascii="Times New Roman" w:eastAsia="仿宋_GB2312" w:hAnsi="Times New Roman" w:cs="仿宋_GB2312" w:hint="eastAsia"/>
          <w:kern w:val="0"/>
          <w:sz w:val="36"/>
          <w:szCs w:val="36"/>
        </w:rPr>
        <w:t>优秀应届</w:t>
      </w:r>
      <w:r>
        <w:rPr>
          <w:rFonts w:ascii="Times New Roman" w:eastAsia="仿宋_GB2312" w:hAnsi="Times New Roman" w:cs="仿宋_GB2312" w:hint="eastAsia"/>
          <w:kern w:val="0"/>
          <w:sz w:val="36"/>
          <w:szCs w:val="36"/>
        </w:rPr>
        <w:t>大学</w:t>
      </w:r>
      <w:r>
        <w:rPr>
          <w:rFonts w:ascii="Times New Roman" w:eastAsia="仿宋_GB2312" w:hAnsi="Times New Roman" w:cs="仿宋_GB2312" w:hint="eastAsia"/>
          <w:kern w:val="0"/>
          <w:sz w:val="36"/>
          <w:szCs w:val="36"/>
        </w:rPr>
        <w:t>毕业生</w:t>
      </w:r>
      <w:r>
        <w:rPr>
          <w:rFonts w:ascii="Times New Roman" w:eastAsia="仿宋_GB2312" w:hAnsi="Times New Roman" w:hint="eastAsia"/>
          <w:sz w:val="36"/>
          <w:szCs w:val="36"/>
        </w:rPr>
        <w:t>。中共党员入党时间截止到</w:t>
      </w:r>
      <w:r>
        <w:rPr>
          <w:rFonts w:ascii="Times New Roman" w:eastAsia="仿宋_GB2312" w:hAnsi="Times New Roman" w:hint="eastAsia"/>
          <w:sz w:val="36"/>
          <w:szCs w:val="36"/>
        </w:rPr>
        <w:t>2025</w:t>
      </w:r>
      <w:r>
        <w:rPr>
          <w:rFonts w:ascii="Times New Roman" w:eastAsia="仿宋_GB2312" w:hAnsi="Times New Roman" w:hint="eastAsia"/>
          <w:sz w:val="36"/>
          <w:szCs w:val="36"/>
        </w:rPr>
        <w:t>年</w:t>
      </w:r>
      <w:r>
        <w:rPr>
          <w:rFonts w:ascii="Times New Roman" w:eastAsia="仿宋_GB2312" w:hAnsi="Times New Roman" w:hint="eastAsia"/>
          <w:sz w:val="36"/>
          <w:szCs w:val="36"/>
        </w:rPr>
        <w:t>11</w:t>
      </w:r>
      <w:r>
        <w:rPr>
          <w:rFonts w:ascii="Times New Roman" w:eastAsia="仿宋_GB2312" w:hAnsi="Times New Roman" w:hint="eastAsia"/>
          <w:sz w:val="36"/>
          <w:szCs w:val="36"/>
        </w:rPr>
        <w:t>月</w:t>
      </w:r>
      <w:r>
        <w:rPr>
          <w:rFonts w:ascii="Times New Roman" w:eastAsia="仿宋_GB2312" w:hAnsi="Times New Roman" w:hint="eastAsia"/>
          <w:sz w:val="36"/>
          <w:szCs w:val="36"/>
        </w:rPr>
        <w:t>6</w:t>
      </w:r>
      <w:r>
        <w:rPr>
          <w:rFonts w:ascii="Times New Roman" w:eastAsia="仿宋_GB2312" w:hAnsi="Times New Roman" w:hint="eastAsia"/>
          <w:sz w:val="36"/>
          <w:szCs w:val="36"/>
        </w:rPr>
        <w:t>日</w:t>
      </w:r>
      <w:r>
        <w:rPr>
          <w:rFonts w:ascii="Times New Roman" w:eastAsia="仿宋_GB2312" w:hAnsi="Times New Roman" w:hint="eastAsia"/>
          <w:sz w:val="36"/>
          <w:szCs w:val="36"/>
        </w:rPr>
        <w:t>。</w:t>
      </w:r>
    </w:p>
    <w:p w14:paraId="1F16A367" w14:textId="77777777" w:rsidR="00C958A7" w:rsidRDefault="00A40C85">
      <w:pPr>
        <w:spacing w:line="630" w:lineRule="exact"/>
        <w:ind w:firstLineChars="200" w:firstLine="720"/>
        <w:rPr>
          <w:rFonts w:ascii="Times New Roman" w:eastAsia="仿宋_GB2312" w:hAnsi="Times New Roman"/>
          <w:sz w:val="36"/>
          <w:szCs w:val="36"/>
        </w:rPr>
      </w:pPr>
      <w:r>
        <w:rPr>
          <w:rFonts w:ascii="Times New Roman" w:eastAsia="仿宋_GB2312" w:hAnsi="Times New Roman" w:hint="eastAsia"/>
          <w:sz w:val="36"/>
          <w:szCs w:val="36"/>
        </w:rPr>
        <w:t>硕士研究生、博士研究生</w:t>
      </w:r>
      <w:r>
        <w:rPr>
          <w:rFonts w:ascii="Times New Roman" w:eastAsia="仿宋_GB2312" w:hAnsi="Times New Roman" w:hint="eastAsia"/>
          <w:sz w:val="36"/>
          <w:szCs w:val="36"/>
        </w:rPr>
        <w:t>本科应为“双一流”建设高校</w:t>
      </w:r>
      <w:r>
        <w:rPr>
          <w:rFonts w:ascii="Times New Roman" w:eastAsia="仿宋_GB2312" w:hAnsi="Times New Roman" w:hint="eastAsia"/>
          <w:sz w:val="36"/>
          <w:szCs w:val="36"/>
        </w:rPr>
        <w:t>。</w:t>
      </w:r>
    </w:p>
    <w:p w14:paraId="4287606A" w14:textId="77777777" w:rsidR="00C958A7" w:rsidRDefault="00A40C85">
      <w:pPr>
        <w:adjustRightInd w:val="0"/>
        <w:snapToGrid w:val="0"/>
        <w:spacing w:line="630" w:lineRule="exact"/>
        <w:ind w:firstLineChars="200" w:firstLine="720"/>
        <w:rPr>
          <w:rFonts w:ascii="Times New Roman" w:eastAsia="仿宋_GB2312" w:hAnsi="Times New Roman" w:cs="仿宋_GB2312"/>
          <w:bCs/>
          <w:kern w:val="0"/>
          <w:sz w:val="36"/>
          <w:szCs w:val="36"/>
        </w:rPr>
      </w:pPr>
      <w:r>
        <w:rPr>
          <w:rFonts w:ascii="Times New Roman" w:eastAsia="仿宋_GB2312" w:hAnsi="Times New Roman" w:cs="仿宋_GB2312" w:hint="eastAsia"/>
          <w:bCs/>
          <w:kern w:val="0"/>
          <w:sz w:val="36"/>
          <w:szCs w:val="36"/>
        </w:rPr>
        <w:t>6</w:t>
      </w:r>
      <w:r>
        <w:rPr>
          <w:rFonts w:ascii="Times New Roman" w:eastAsia="仿宋_GB2312" w:hAnsi="Times New Roman" w:cs="仿宋_GB2312" w:hint="eastAsia"/>
          <w:bCs/>
          <w:kern w:val="0"/>
          <w:sz w:val="36"/>
          <w:szCs w:val="36"/>
        </w:rPr>
        <w:t>.</w:t>
      </w:r>
      <w:r>
        <w:rPr>
          <w:rFonts w:ascii="Times New Roman" w:eastAsia="仿宋_GB2312" w:hAnsi="Times New Roman" w:cs="仿宋_GB2312" w:hint="eastAsia"/>
          <w:bCs/>
          <w:kern w:val="0"/>
          <w:sz w:val="36"/>
          <w:szCs w:val="36"/>
        </w:rPr>
        <w:t>截至</w:t>
      </w:r>
      <w:r>
        <w:rPr>
          <w:rFonts w:ascii="Times New Roman" w:eastAsia="仿宋_GB2312" w:hAnsi="Times New Roman" w:hint="eastAsia"/>
          <w:sz w:val="36"/>
          <w:szCs w:val="36"/>
        </w:rPr>
        <w:t>2025</w:t>
      </w:r>
      <w:r>
        <w:rPr>
          <w:rFonts w:ascii="Times New Roman" w:eastAsia="仿宋_GB2312" w:hAnsi="Times New Roman" w:hint="eastAsia"/>
          <w:sz w:val="36"/>
          <w:szCs w:val="36"/>
        </w:rPr>
        <w:t>年</w:t>
      </w:r>
      <w:r>
        <w:rPr>
          <w:rFonts w:ascii="Times New Roman" w:eastAsia="仿宋_GB2312" w:hAnsi="Times New Roman" w:hint="eastAsia"/>
          <w:sz w:val="36"/>
          <w:szCs w:val="36"/>
        </w:rPr>
        <w:t>11</w:t>
      </w:r>
      <w:r>
        <w:rPr>
          <w:rFonts w:ascii="Times New Roman" w:eastAsia="仿宋_GB2312" w:hAnsi="Times New Roman" w:hint="eastAsia"/>
          <w:sz w:val="36"/>
          <w:szCs w:val="36"/>
        </w:rPr>
        <w:t>月</w:t>
      </w:r>
      <w:r>
        <w:rPr>
          <w:rFonts w:ascii="Times New Roman" w:eastAsia="仿宋_GB2312" w:hAnsi="Times New Roman" w:hint="eastAsia"/>
          <w:sz w:val="36"/>
          <w:szCs w:val="36"/>
        </w:rPr>
        <w:t>6</w:t>
      </w:r>
      <w:r>
        <w:rPr>
          <w:rFonts w:ascii="Times New Roman" w:eastAsia="仿宋_GB2312" w:hAnsi="Times New Roman" w:hint="eastAsia"/>
          <w:sz w:val="36"/>
          <w:szCs w:val="36"/>
        </w:rPr>
        <w:t>日</w:t>
      </w:r>
      <w:r>
        <w:rPr>
          <w:rFonts w:ascii="Times New Roman" w:eastAsia="仿宋_GB2312" w:hAnsi="Times New Roman" w:cs="仿宋_GB2312" w:hint="eastAsia"/>
          <w:bCs/>
          <w:kern w:val="0"/>
          <w:sz w:val="36"/>
          <w:szCs w:val="36"/>
        </w:rPr>
        <w:t>，年满</w:t>
      </w:r>
      <w:r>
        <w:rPr>
          <w:rFonts w:ascii="Times New Roman" w:eastAsia="仿宋_GB2312" w:hAnsi="Times New Roman" w:cs="仿宋_GB2312" w:hint="eastAsia"/>
          <w:bCs/>
          <w:kern w:val="0"/>
          <w:sz w:val="36"/>
          <w:szCs w:val="36"/>
        </w:rPr>
        <w:t>18</w:t>
      </w:r>
      <w:r>
        <w:rPr>
          <w:rFonts w:ascii="Times New Roman" w:eastAsia="仿宋_GB2312" w:hAnsi="Times New Roman" w:cs="仿宋_GB2312" w:hint="eastAsia"/>
          <w:bCs/>
          <w:kern w:val="0"/>
          <w:sz w:val="36"/>
          <w:szCs w:val="36"/>
        </w:rPr>
        <w:t>周岁，大学本科生为</w:t>
      </w:r>
      <w:r>
        <w:rPr>
          <w:rFonts w:ascii="Times New Roman" w:eastAsia="仿宋_GB2312" w:hAnsi="Times New Roman" w:cs="仿宋_GB2312" w:hint="eastAsia"/>
          <w:bCs/>
          <w:kern w:val="0"/>
          <w:sz w:val="36"/>
          <w:szCs w:val="36"/>
        </w:rPr>
        <w:t>1999</w:t>
      </w:r>
      <w:r>
        <w:rPr>
          <w:rFonts w:ascii="Times New Roman" w:eastAsia="仿宋_GB2312" w:hAnsi="Times New Roman" w:cs="仿宋_GB2312" w:hint="eastAsia"/>
          <w:bCs/>
          <w:kern w:val="0"/>
          <w:sz w:val="36"/>
          <w:szCs w:val="36"/>
        </w:rPr>
        <w:t>年</w:t>
      </w:r>
      <w:r>
        <w:rPr>
          <w:rFonts w:ascii="Times New Roman" w:eastAsia="仿宋_GB2312" w:hAnsi="Times New Roman" w:cs="仿宋_GB2312" w:hint="eastAsia"/>
          <w:bCs/>
          <w:kern w:val="0"/>
          <w:sz w:val="36"/>
          <w:szCs w:val="36"/>
        </w:rPr>
        <w:t>11</w:t>
      </w:r>
      <w:r>
        <w:rPr>
          <w:rFonts w:ascii="Times New Roman" w:eastAsia="仿宋_GB2312" w:hAnsi="Times New Roman" w:cs="仿宋_GB2312" w:hint="eastAsia"/>
          <w:bCs/>
          <w:kern w:val="0"/>
          <w:sz w:val="36"/>
          <w:szCs w:val="36"/>
        </w:rPr>
        <w:t>月</w:t>
      </w:r>
      <w:r>
        <w:rPr>
          <w:rFonts w:ascii="Times New Roman" w:eastAsia="仿宋_GB2312" w:hAnsi="Times New Roman" w:cs="仿宋_GB2312" w:hint="eastAsia"/>
          <w:bCs/>
          <w:kern w:val="0"/>
          <w:sz w:val="36"/>
          <w:szCs w:val="36"/>
        </w:rPr>
        <w:t>6</w:t>
      </w:r>
      <w:r>
        <w:rPr>
          <w:rFonts w:ascii="Times New Roman" w:eastAsia="仿宋_GB2312" w:hAnsi="Times New Roman" w:cs="仿宋_GB2312" w:hint="eastAsia"/>
          <w:bCs/>
          <w:kern w:val="0"/>
          <w:sz w:val="36"/>
          <w:szCs w:val="36"/>
        </w:rPr>
        <w:t>日</w:t>
      </w:r>
      <w:r>
        <w:rPr>
          <w:rFonts w:ascii="Times New Roman" w:eastAsia="仿宋_GB2312" w:hAnsi="Times New Roman" w:cs="仿宋_GB2312" w:hint="eastAsia"/>
          <w:bCs/>
          <w:kern w:val="0"/>
          <w:sz w:val="36"/>
          <w:szCs w:val="36"/>
        </w:rPr>
        <w:t>之后出生，硕士研究生为</w:t>
      </w:r>
      <w:r>
        <w:rPr>
          <w:rFonts w:ascii="Times New Roman" w:eastAsia="仿宋_GB2312" w:hAnsi="Times New Roman" w:cs="仿宋_GB2312" w:hint="eastAsia"/>
          <w:bCs/>
          <w:kern w:val="0"/>
          <w:sz w:val="36"/>
          <w:szCs w:val="36"/>
        </w:rPr>
        <w:t>1996</w:t>
      </w:r>
      <w:r>
        <w:rPr>
          <w:rFonts w:ascii="Times New Roman" w:eastAsia="仿宋_GB2312" w:hAnsi="Times New Roman" w:cs="仿宋_GB2312" w:hint="eastAsia"/>
          <w:bCs/>
          <w:kern w:val="0"/>
          <w:sz w:val="36"/>
          <w:szCs w:val="36"/>
        </w:rPr>
        <w:t>年</w:t>
      </w:r>
      <w:r>
        <w:rPr>
          <w:rFonts w:ascii="Times New Roman" w:eastAsia="仿宋_GB2312" w:hAnsi="Times New Roman" w:cs="仿宋_GB2312" w:hint="eastAsia"/>
          <w:bCs/>
          <w:kern w:val="0"/>
          <w:sz w:val="36"/>
          <w:szCs w:val="36"/>
        </w:rPr>
        <w:t>11</w:t>
      </w:r>
      <w:r>
        <w:rPr>
          <w:rFonts w:ascii="Times New Roman" w:eastAsia="仿宋_GB2312" w:hAnsi="Times New Roman" w:cs="仿宋_GB2312" w:hint="eastAsia"/>
          <w:bCs/>
          <w:kern w:val="0"/>
          <w:sz w:val="36"/>
          <w:szCs w:val="36"/>
        </w:rPr>
        <w:t>月</w:t>
      </w:r>
      <w:r>
        <w:rPr>
          <w:rFonts w:ascii="Times New Roman" w:eastAsia="仿宋_GB2312" w:hAnsi="Times New Roman" w:cs="仿宋_GB2312" w:hint="eastAsia"/>
          <w:bCs/>
          <w:kern w:val="0"/>
          <w:sz w:val="36"/>
          <w:szCs w:val="36"/>
        </w:rPr>
        <w:t>6</w:t>
      </w:r>
      <w:r>
        <w:rPr>
          <w:rFonts w:ascii="Times New Roman" w:eastAsia="仿宋_GB2312" w:hAnsi="Times New Roman" w:cs="仿宋_GB2312" w:hint="eastAsia"/>
          <w:bCs/>
          <w:kern w:val="0"/>
          <w:sz w:val="36"/>
          <w:szCs w:val="36"/>
        </w:rPr>
        <w:t>日</w:t>
      </w:r>
      <w:r>
        <w:rPr>
          <w:rFonts w:ascii="Times New Roman" w:eastAsia="仿宋_GB2312" w:hAnsi="Times New Roman" w:cs="仿宋_GB2312" w:hint="eastAsia"/>
          <w:bCs/>
          <w:kern w:val="0"/>
          <w:sz w:val="36"/>
          <w:szCs w:val="36"/>
        </w:rPr>
        <w:t>之后出生，博士研究生为</w:t>
      </w:r>
      <w:r>
        <w:rPr>
          <w:rFonts w:ascii="Times New Roman" w:eastAsia="仿宋_GB2312" w:hAnsi="Times New Roman" w:cs="仿宋_GB2312" w:hint="eastAsia"/>
          <w:bCs/>
          <w:kern w:val="0"/>
          <w:sz w:val="36"/>
          <w:szCs w:val="36"/>
        </w:rPr>
        <w:t>1992</w:t>
      </w:r>
      <w:r>
        <w:rPr>
          <w:rFonts w:ascii="Times New Roman" w:eastAsia="仿宋_GB2312" w:hAnsi="Times New Roman" w:cs="仿宋_GB2312" w:hint="eastAsia"/>
          <w:bCs/>
          <w:kern w:val="0"/>
          <w:sz w:val="36"/>
          <w:szCs w:val="36"/>
        </w:rPr>
        <w:t>年</w:t>
      </w:r>
      <w:r>
        <w:rPr>
          <w:rFonts w:ascii="Times New Roman" w:eastAsia="仿宋_GB2312" w:hAnsi="Times New Roman" w:cs="仿宋_GB2312" w:hint="eastAsia"/>
          <w:bCs/>
          <w:kern w:val="0"/>
          <w:sz w:val="36"/>
          <w:szCs w:val="36"/>
        </w:rPr>
        <w:t>11</w:t>
      </w:r>
      <w:r>
        <w:rPr>
          <w:rFonts w:ascii="Times New Roman" w:eastAsia="仿宋_GB2312" w:hAnsi="Times New Roman" w:cs="仿宋_GB2312" w:hint="eastAsia"/>
          <w:bCs/>
          <w:kern w:val="0"/>
          <w:sz w:val="36"/>
          <w:szCs w:val="36"/>
        </w:rPr>
        <w:t>月</w:t>
      </w:r>
      <w:r>
        <w:rPr>
          <w:rFonts w:ascii="Times New Roman" w:eastAsia="仿宋_GB2312" w:hAnsi="Times New Roman" w:cs="仿宋_GB2312" w:hint="eastAsia"/>
          <w:bCs/>
          <w:kern w:val="0"/>
          <w:sz w:val="36"/>
          <w:szCs w:val="36"/>
        </w:rPr>
        <w:t>6</w:t>
      </w:r>
      <w:r>
        <w:rPr>
          <w:rFonts w:ascii="Times New Roman" w:eastAsia="仿宋_GB2312" w:hAnsi="Times New Roman" w:cs="仿宋_GB2312" w:hint="eastAsia"/>
          <w:bCs/>
          <w:kern w:val="0"/>
          <w:sz w:val="36"/>
          <w:szCs w:val="36"/>
        </w:rPr>
        <w:t>日</w:t>
      </w:r>
      <w:r>
        <w:rPr>
          <w:rFonts w:ascii="Times New Roman" w:eastAsia="仿宋_GB2312" w:hAnsi="Times New Roman" w:cs="仿宋_GB2312" w:hint="eastAsia"/>
          <w:bCs/>
          <w:kern w:val="0"/>
          <w:sz w:val="36"/>
          <w:szCs w:val="36"/>
        </w:rPr>
        <w:t>之后出生</w:t>
      </w:r>
      <w:r>
        <w:rPr>
          <w:rFonts w:ascii="Times New Roman" w:eastAsia="仿宋_GB2312" w:hAnsi="Times New Roman" w:cs="仿宋_GB2312"/>
          <w:bCs/>
          <w:kern w:val="0"/>
          <w:sz w:val="36"/>
          <w:szCs w:val="36"/>
        </w:rPr>
        <w:t>；具有</w:t>
      </w:r>
      <w:r>
        <w:rPr>
          <w:rFonts w:ascii="Times New Roman" w:eastAsia="仿宋_GB2312" w:hAnsi="Times New Roman" w:cs="仿宋_GB2312" w:hint="eastAsia"/>
          <w:bCs/>
          <w:kern w:val="0"/>
          <w:sz w:val="36"/>
          <w:szCs w:val="36"/>
        </w:rPr>
        <w:t>完整</w:t>
      </w:r>
      <w:r>
        <w:rPr>
          <w:rFonts w:ascii="Times New Roman" w:eastAsia="仿宋_GB2312" w:hAnsi="Times New Roman" w:cs="仿宋_GB2312"/>
          <w:bCs/>
          <w:kern w:val="0"/>
          <w:sz w:val="36"/>
          <w:szCs w:val="36"/>
        </w:rPr>
        <w:t>参军入伍经历的年龄</w:t>
      </w:r>
      <w:r>
        <w:rPr>
          <w:rFonts w:ascii="Times New Roman" w:eastAsia="仿宋_GB2312" w:hAnsi="Times New Roman" w:cs="仿宋_GB2312" w:hint="eastAsia"/>
          <w:bCs/>
          <w:kern w:val="0"/>
          <w:sz w:val="36"/>
          <w:szCs w:val="36"/>
        </w:rPr>
        <w:t>相应放宽</w:t>
      </w:r>
      <w:r>
        <w:rPr>
          <w:rFonts w:ascii="Times New Roman" w:eastAsia="仿宋_GB2312" w:hAnsi="Times New Roman" w:cs="仿宋_GB2312"/>
          <w:bCs/>
          <w:kern w:val="0"/>
          <w:sz w:val="36"/>
          <w:szCs w:val="36"/>
        </w:rPr>
        <w:t>2</w:t>
      </w:r>
      <w:r>
        <w:rPr>
          <w:rFonts w:ascii="Times New Roman" w:eastAsia="仿宋_GB2312" w:hAnsi="Times New Roman" w:cs="仿宋_GB2312"/>
          <w:bCs/>
          <w:kern w:val="0"/>
          <w:sz w:val="36"/>
          <w:szCs w:val="36"/>
        </w:rPr>
        <w:t>岁。</w:t>
      </w:r>
    </w:p>
    <w:p w14:paraId="5E8A8C9C" w14:textId="77777777" w:rsidR="00C958A7" w:rsidRDefault="00A40C85">
      <w:pPr>
        <w:adjustRightInd w:val="0"/>
        <w:snapToGrid w:val="0"/>
        <w:spacing w:line="630" w:lineRule="exact"/>
        <w:ind w:firstLineChars="200" w:firstLine="720"/>
        <w:rPr>
          <w:rFonts w:ascii="Times New Roman" w:eastAsia="仿宋_GB2312" w:hAnsi="Times New Roman" w:cs="仿宋_GB2312"/>
          <w:bCs/>
          <w:kern w:val="0"/>
          <w:sz w:val="36"/>
          <w:szCs w:val="36"/>
        </w:rPr>
      </w:pPr>
      <w:r>
        <w:rPr>
          <w:rFonts w:ascii="Times New Roman" w:eastAsia="仿宋_GB2312" w:hAnsi="Times New Roman" w:cs="仿宋_GB2312" w:hint="eastAsia"/>
          <w:bCs/>
          <w:kern w:val="0"/>
          <w:sz w:val="36"/>
          <w:szCs w:val="36"/>
        </w:rPr>
        <w:lastRenderedPageBreak/>
        <w:t>7</w:t>
      </w:r>
      <w:r>
        <w:rPr>
          <w:rFonts w:ascii="Times New Roman" w:eastAsia="仿宋_GB2312" w:hAnsi="Times New Roman" w:cs="仿宋_GB2312" w:hint="eastAsia"/>
          <w:bCs/>
          <w:kern w:val="0"/>
          <w:sz w:val="36"/>
          <w:szCs w:val="36"/>
        </w:rPr>
        <w:t>.</w:t>
      </w:r>
      <w:r>
        <w:rPr>
          <w:rFonts w:ascii="Times New Roman" w:eastAsia="仿宋_GB2312" w:hAnsi="Times New Roman" w:cs="仿宋_GB2312" w:hint="eastAsia"/>
          <w:bCs/>
          <w:kern w:val="0"/>
          <w:sz w:val="36"/>
          <w:szCs w:val="36"/>
        </w:rPr>
        <w:t>身心健康，具有正常履行职责的身体条件和心理素质，符合公务员录用体检标准。</w:t>
      </w:r>
    </w:p>
    <w:p w14:paraId="04412F2B" w14:textId="77777777" w:rsidR="00C958A7" w:rsidRDefault="00A40C85">
      <w:pPr>
        <w:adjustRightInd w:val="0"/>
        <w:snapToGrid w:val="0"/>
        <w:spacing w:line="630" w:lineRule="exact"/>
        <w:ind w:firstLineChars="200" w:firstLine="720"/>
        <w:rPr>
          <w:rFonts w:ascii="Times New Roman" w:eastAsia="楷体_GB2312" w:hAnsi="Times New Roman" w:cs="楷体_GB2312"/>
          <w:b/>
          <w:bCs/>
          <w:kern w:val="0"/>
          <w:sz w:val="36"/>
          <w:szCs w:val="36"/>
        </w:rPr>
      </w:pPr>
      <w:r>
        <w:rPr>
          <w:rFonts w:ascii="Times New Roman" w:eastAsia="楷体_GB2312" w:hAnsi="Times New Roman" w:cs="楷体_GB2312" w:hint="eastAsia"/>
          <w:b/>
          <w:bCs/>
          <w:kern w:val="0"/>
          <w:sz w:val="36"/>
          <w:szCs w:val="36"/>
        </w:rPr>
        <w:t>（二）有下列情形之一的人员，不得报名：</w:t>
      </w:r>
    </w:p>
    <w:p w14:paraId="53BB26B6" w14:textId="77777777" w:rsidR="00C958A7" w:rsidRDefault="00A40C85">
      <w:pPr>
        <w:adjustRightInd w:val="0"/>
        <w:snapToGrid w:val="0"/>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bCs/>
          <w:kern w:val="0"/>
          <w:sz w:val="36"/>
          <w:szCs w:val="36"/>
        </w:rPr>
        <w:t>1.</w:t>
      </w:r>
      <w:r>
        <w:rPr>
          <w:rFonts w:ascii="Times New Roman" w:eastAsia="仿宋_GB2312" w:hAnsi="Times New Roman" w:cs="仿宋_GB2312" w:hint="eastAsia"/>
          <w:kern w:val="0"/>
          <w:sz w:val="36"/>
          <w:szCs w:val="36"/>
        </w:rPr>
        <w:t>已被国家机关、</w:t>
      </w:r>
      <w:r>
        <w:rPr>
          <w:rFonts w:ascii="Times New Roman" w:eastAsia="仿宋_GB2312" w:hAnsi="Times New Roman" w:cs="仿宋_GB2312"/>
          <w:kern w:val="0"/>
          <w:sz w:val="36"/>
          <w:szCs w:val="36"/>
        </w:rPr>
        <w:t>国有企</w:t>
      </w:r>
      <w:r>
        <w:rPr>
          <w:rFonts w:ascii="Times New Roman" w:eastAsia="仿宋_GB2312" w:hAnsi="Times New Roman" w:cs="仿宋_GB2312" w:hint="eastAsia"/>
          <w:kern w:val="0"/>
          <w:sz w:val="36"/>
          <w:szCs w:val="36"/>
        </w:rPr>
        <w:t>事业单位录用（聘</w:t>
      </w:r>
      <w:r>
        <w:rPr>
          <w:rFonts w:ascii="Times New Roman" w:eastAsia="仿宋_GB2312" w:hAnsi="Times New Roman" w:cs="仿宋_GB2312" w:hint="eastAsia"/>
          <w:kern w:val="0"/>
          <w:sz w:val="36"/>
          <w:szCs w:val="36"/>
        </w:rPr>
        <w:t>用</w:t>
      </w:r>
      <w:r>
        <w:rPr>
          <w:rFonts w:ascii="Times New Roman" w:eastAsia="仿宋_GB2312" w:hAnsi="Times New Roman" w:cs="仿宋_GB2312" w:hint="eastAsia"/>
          <w:kern w:val="0"/>
          <w:sz w:val="36"/>
          <w:szCs w:val="36"/>
        </w:rPr>
        <w:t>）为正式工作人员的；</w:t>
      </w:r>
    </w:p>
    <w:p w14:paraId="4DC906C2" w14:textId="77777777" w:rsidR="00C958A7" w:rsidRDefault="00A40C85">
      <w:pPr>
        <w:adjustRightInd w:val="0"/>
        <w:snapToGrid w:val="0"/>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bCs/>
          <w:kern w:val="0"/>
          <w:sz w:val="36"/>
          <w:szCs w:val="36"/>
        </w:rPr>
        <w:t>2.</w:t>
      </w:r>
      <w:r>
        <w:rPr>
          <w:rFonts w:ascii="Times New Roman" w:eastAsia="仿宋_GB2312" w:hAnsi="Times New Roman" w:cs="仿宋_GB2312" w:hint="eastAsia"/>
          <w:kern w:val="0"/>
          <w:sz w:val="36"/>
          <w:szCs w:val="36"/>
        </w:rPr>
        <w:t>在校期间有违法违纪违规行为、学术不端或道德品行问题</w:t>
      </w:r>
      <w:r>
        <w:rPr>
          <w:rFonts w:ascii="Times New Roman" w:eastAsia="仿宋_GB2312" w:hAnsi="Times New Roman" w:cs="仿宋_GB2312" w:hint="eastAsia"/>
          <w:kern w:val="0"/>
          <w:sz w:val="36"/>
          <w:szCs w:val="36"/>
        </w:rPr>
        <w:t>的</w:t>
      </w:r>
      <w:r>
        <w:rPr>
          <w:rFonts w:ascii="Times New Roman" w:eastAsia="仿宋_GB2312" w:hAnsi="Times New Roman" w:cs="仿宋_GB2312" w:hint="eastAsia"/>
          <w:kern w:val="0"/>
          <w:sz w:val="36"/>
          <w:szCs w:val="36"/>
        </w:rPr>
        <w:t>；</w:t>
      </w:r>
    </w:p>
    <w:p w14:paraId="341516DF" w14:textId="77777777" w:rsidR="00C958A7" w:rsidRDefault="00A40C85">
      <w:pPr>
        <w:adjustRightInd w:val="0"/>
        <w:snapToGrid w:val="0"/>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bCs/>
          <w:kern w:val="0"/>
          <w:sz w:val="36"/>
          <w:szCs w:val="36"/>
        </w:rPr>
        <w:t>3.</w:t>
      </w:r>
      <w:r>
        <w:rPr>
          <w:rFonts w:ascii="Times New Roman" w:eastAsia="仿宋_GB2312" w:hAnsi="Times New Roman" w:cs="仿宋_GB2312" w:hint="eastAsia"/>
          <w:kern w:val="0"/>
          <w:sz w:val="36"/>
          <w:szCs w:val="36"/>
        </w:rPr>
        <w:t>受过处分的或因犯罪受过刑事处罚的</w:t>
      </w:r>
      <w:r>
        <w:rPr>
          <w:rFonts w:ascii="Times New Roman" w:eastAsia="仿宋_GB2312" w:hAnsi="Times New Roman" w:cs="仿宋_GB2312" w:hint="eastAsia"/>
          <w:kern w:val="0"/>
          <w:sz w:val="36"/>
          <w:szCs w:val="36"/>
        </w:rPr>
        <w:t>，或</w:t>
      </w:r>
      <w:r>
        <w:rPr>
          <w:rFonts w:ascii="Times New Roman" w:eastAsia="仿宋_GB2312" w:hAnsi="Times New Roman" w:cs="仿宋_GB2312" w:hint="eastAsia"/>
          <w:bCs/>
          <w:kern w:val="0"/>
          <w:sz w:val="36"/>
          <w:szCs w:val="36"/>
          <w:lang w:bidi="ar"/>
        </w:rPr>
        <w:t>涉嫌违纪违法正在接受有关机关调查尚未</w:t>
      </w:r>
      <w:proofErr w:type="gramStart"/>
      <w:r>
        <w:rPr>
          <w:rFonts w:ascii="Times New Roman" w:eastAsia="仿宋_GB2312" w:hAnsi="Times New Roman" w:cs="仿宋_GB2312" w:hint="eastAsia"/>
          <w:bCs/>
          <w:kern w:val="0"/>
          <w:sz w:val="36"/>
          <w:szCs w:val="36"/>
          <w:lang w:bidi="ar"/>
        </w:rPr>
        <w:t>作出</w:t>
      </w:r>
      <w:proofErr w:type="gramEnd"/>
      <w:r>
        <w:rPr>
          <w:rFonts w:ascii="Times New Roman" w:eastAsia="仿宋_GB2312" w:hAnsi="Times New Roman" w:cs="仿宋_GB2312" w:hint="eastAsia"/>
          <w:bCs/>
          <w:kern w:val="0"/>
          <w:sz w:val="36"/>
          <w:szCs w:val="36"/>
          <w:lang w:bidi="ar"/>
        </w:rPr>
        <w:t>结论的</w:t>
      </w:r>
      <w:r>
        <w:rPr>
          <w:rFonts w:ascii="Times New Roman" w:eastAsia="仿宋_GB2312" w:hAnsi="Times New Roman" w:cs="仿宋_GB2312" w:hint="eastAsia"/>
          <w:kern w:val="0"/>
          <w:sz w:val="36"/>
          <w:szCs w:val="36"/>
        </w:rPr>
        <w:t>；</w:t>
      </w:r>
    </w:p>
    <w:p w14:paraId="281B2D0C" w14:textId="77777777" w:rsidR="00C958A7" w:rsidRDefault="00A40C85">
      <w:pPr>
        <w:adjustRightInd w:val="0"/>
        <w:snapToGrid w:val="0"/>
        <w:spacing w:line="630" w:lineRule="exact"/>
        <w:ind w:firstLineChars="200" w:firstLine="720"/>
        <w:rPr>
          <w:rFonts w:ascii="Times New Roman" w:eastAsia="仿宋_GB2312" w:hAnsi="Times New Roman" w:cs="仿宋_GB2312"/>
          <w:bCs/>
          <w:kern w:val="0"/>
          <w:sz w:val="36"/>
          <w:szCs w:val="36"/>
        </w:rPr>
      </w:pPr>
      <w:r>
        <w:rPr>
          <w:rFonts w:ascii="Times New Roman" w:eastAsia="仿宋_GB2312" w:hAnsi="Times New Roman" w:cs="仿宋_GB2312" w:hint="eastAsia"/>
          <w:bCs/>
          <w:kern w:val="0"/>
          <w:sz w:val="36"/>
          <w:szCs w:val="36"/>
        </w:rPr>
        <w:t>4.</w:t>
      </w:r>
      <w:r>
        <w:rPr>
          <w:rFonts w:ascii="Times New Roman" w:eastAsia="仿宋_GB2312" w:hAnsi="Times New Roman" w:cs="仿宋_GB2312"/>
          <w:bCs/>
          <w:kern w:val="0"/>
          <w:sz w:val="36"/>
          <w:szCs w:val="36"/>
        </w:rPr>
        <w:t>被开除中国共产党党籍的；</w:t>
      </w:r>
    </w:p>
    <w:p w14:paraId="359BFC80" w14:textId="77777777" w:rsidR="00C958A7" w:rsidRDefault="00A40C85">
      <w:pPr>
        <w:adjustRightInd w:val="0"/>
        <w:snapToGrid w:val="0"/>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bCs/>
          <w:kern w:val="0"/>
          <w:sz w:val="36"/>
          <w:szCs w:val="36"/>
        </w:rPr>
        <w:t>5</w:t>
      </w:r>
      <w:r>
        <w:rPr>
          <w:rFonts w:ascii="Times New Roman" w:eastAsia="仿宋_GB2312" w:hAnsi="Times New Roman" w:cs="仿宋_GB2312" w:hint="eastAsia"/>
          <w:bCs/>
          <w:kern w:val="0"/>
          <w:sz w:val="36"/>
          <w:szCs w:val="36"/>
        </w:rPr>
        <w:t>.</w:t>
      </w:r>
      <w:r>
        <w:rPr>
          <w:rFonts w:ascii="Times New Roman" w:eastAsia="仿宋_GB2312" w:hAnsi="Times New Roman" w:cs="仿宋_GB2312" w:hint="eastAsia"/>
          <w:kern w:val="0"/>
          <w:sz w:val="36"/>
          <w:szCs w:val="36"/>
        </w:rPr>
        <w:t>被依法列为失信联合惩戒对象的；</w:t>
      </w:r>
    </w:p>
    <w:p w14:paraId="3C329DDB" w14:textId="77777777" w:rsidR="00C958A7" w:rsidRDefault="00A40C85">
      <w:pPr>
        <w:adjustRightInd w:val="0"/>
        <w:snapToGrid w:val="0"/>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bCs/>
          <w:kern w:val="0"/>
          <w:sz w:val="36"/>
          <w:szCs w:val="36"/>
        </w:rPr>
        <w:t>6.</w:t>
      </w:r>
      <w:r>
        <w:rPr>
          <w:rFonts w:ascii="Times New Roman" w:eastAsia="仿宋_GB2312" w:hAnsi="Times New Roman" w:cs="仿宋_GB2312" w:hint="eastAsia"/>
          <w:kern w:val="0"/>
          <w:sz w:val="36"/>
          <w:szCs w:val="36"/>
        </w:rPr>
        <w:t>被开除公职或公务员（参公人员）被辞退或被取消录用未满</w:t>
      </w:r>
      <w:r>
        <w:rPr>
          <w:rFonts w:ascii="Times New Roman" w:eastAsia="仿宋_GB2312" w:hAnsi="Times New Roman" w:cs="仿宋_GB2312" w:hint="eastAsia"/>
          <w:kern w:val="0"/>
          <w:sz w:val="36"/>
          <w:szCs w:val="36"/>
        </w:rPr>
        <w:t>5</w:t>
      </w:r>
      <w:r>
        <w:rPr>
          <w:rFonts w:ascii="Times New Roman" w:eastAsia="仿宋_GB2312" w:hAnsi="Times New Roman" w:cs="仿宋_GB2312" w:hint="eastAsia"/>
          <w:kern w:val="0"/>
          <w:sz w:val="36"/>
          <w:szCs w:val="36"/>
        </w:rPr>
        <w:t>年的；</w:t>
      </w:r>
    </w:p>
    <w:p w14:paraId="7CDEAED9" w14:textId="77777777" w:rsidR="00C958A7" w:rsidRDefault="00A40C85">
      <w:pPr>
        <w:pStyle w:val="a0"/>
        <w:spacing w:before="0" w:after="0" w:line="630" w:lineRule="exact"/>
        <w:ind w:firstLineChars="200" w:firstLine="720"/>
        <w:jc w:val="both"/>
        <w:rPr>
          <w:rFonts w:ascii="Times New Roman" w:eastAsia="仿宋_GB2312" w:hAnsi="Times New Roman" w:cs="仿宋_GB2312"/>
          <w:b w:val="0"/>
          <w:bCs/>
          <w:kern w:val="0"/>
          <w:sz w:val="36"/>
          <w:szCs w:val="36"/>
        </w:rPr>
      </w:pPr>
      <w:r>
        <w:rPr>
          <w:rFonts w:ascii="Times New Roman" w:eastAsia="仿宋_GB2312" w:hAnsi="Times New Roman" w:cs="仿宋_GB2312" w:hint="eastAsia"/>
          <w:b w:val="0"/>
          <w:bCs/>
          <w:kern w:val="0"/>
          <w:sz w:val="36"/>
          <w:szCs w:val="36"/>
        </w:rPr>
        <w:t>7.</w:t>
      </w:r>
      <w:r>
        <w:rPr>
          <w:rFonts w:ascii="Times New Roman" w:eastAsia="仿宋_GB2312" w:hAnsi="Times New Roman" w:cs="仿宋_GB2312" w:hint="eastAsia"/>
          <w:b w:val="0"/>
          <w:bCs/>
          <w:kern w:val="0"/>
          <w:sz w:val="36"/>
          <w:szCs w:val="36"/>
        </w:rPr>
        <w:t>在公务员招考或企事业单位招聘中被认定有舞弊等严重违反录用（聘用）纪律行为的；</w:t>
      </w:r>
    </w:p>
    <w:p w14:paraId="05E6C84D" w14:textId="77777777" w:rsidR="00C958A7" w:rsidRDefault="00A40C85">
      <w:pPr>
        <w:pStyle w:val="a0"/>
        <w:spacing w:before="0" w:after="0" w:line="630" w:lineRule="exact"/>
        <w:ind w:firstLineChars="200" w:firstLine="720"/>
        <w:jc w:val="both"/>
        <w:rPr>
          <w:rFonts w:ascii="Times New Roman" w:eastAsia="仿宋_GB2312" w:hAnsi="Times New Roman" w:cs="Times New Roman"/>
          <w:b w:val="0"/>
          <w:bCs/>
          <w:kern w:val="0"/>
          <w:sz w:val="36"/>
          <w:szCs w:val="36"/>
          <w:lang w:bidi="ar"/>
        </w:rPr>
      </w:pPr>
      <w:r>
        <w:rPr>
          <w:rFonts w:ascii="Times New Roman" w:eastAsia="仿宋_GB2312" w:hAnsi="Times New Roman" w:cs="Times New Roman" w:hint="eastAsia"/>
          <w:b w:val="0"/>
          <w:bCs/>
          <w:kern w:val="0"/>
          <w:sz w:val="36"/>
          <w:szCs w:val="36"/>
          <w:lang w:bidi="ar"/>
        </w:rPr>
        <w:t>8</w:t>
      </w:r>
      <w:r>
        <w:rPr>
          <w:rFonts w:ascii="Times New Roman" w:eastAsia="仿宋_GB2312" w:hAnsi="Times New Roman" w:cs="Times New Roman"/>
          <w:b w:val="0"/>
          <w:bCs/>
          <w:kern w:val="0"/>
          <w:sz w:val="36"/>
          <w:szCs w:val="36"/>
          <w:lang w:bidi="ar"/>
        </w:rPr>
        <w:t>.</w:t>
      </w:r>
      <w:r>
        <w:rPr>
          <w:rFonts w:ascii="Times New Roman" w:eastAsia="仿宋_GB2312" w:hAnsi="Times New Roman" w:cs="Times New Roman"/>
          <w:b w:val="0"/>
          <w:bCs/>
          <w:kern w:val="0"/>
          <w:sz w:val="36"/>
          <w:szCs w:val="36"/>
          <w:lang w:bidi="ar"/>
        </w:rPr>
        <w:t>现役军人；</w:t>
      </w:r>
    </w:p>
    <w:p w14:paraId="019EE30E" w14:textId="77777777" w:rsidR="00C958A7" w:rsidRDefault="00A40C85">
      <w:pPr>
        <w:pStyle w:val="a0"/>
        <w:spacing w:before="0" w:after="0" w:line="630" w:lineRule="exact"/>
        <w:ind w:firstLineChars="200" w:firstLine="720"/>
        <w:jc w:val="both"/>
        <w:rPr>
          <w:rFonts w:ascii="Times New Roman" w:eastAsia="仿宋_GB2312" w:hAnsi="Times New Roman" w:cs="Times New Roman"/>
          <w:b w:val="0"/>
          <w:bCs/>
          <w:kern w:val="0"/>
          <w:sz w:val="36"/>
          <w:szCs w:val="36"/>
          <w:lang w:bidi="ar"/>
        </w:rPr>
      </w:pPr>
      <w:r>
        <w:rPr>
          <w:rFonts w:ascii="Times New Roman" w:eastAsia="仿宋_GB2312" w:hAnsi="Times New Roman" w:cs="Times New Roman" w:hint="eastAsia"/>
          <w:b w:val="0"/>
          <w:bCs/>
          <w:kern w:val="0"/>
          <w:sz w:val="36"/>
          <w:szCs w:val="36"/>
          <w:lang w:bidi="ar"/>
        </w:rPr>
        <w:t>9.</w:t>
      </w:r>
      <w:r>
        <w:rPr>
          <w:rFonts w:ascii="Times New Roman" w:eastAsia="仿宋_GB2312" w:hAnsi="Times New Roman" w:cs="Times New Roman" w:hint="eastAsia"/>
          <w:b w:val="0"/>
          <w:bCs/>
          <w:kern w:val="0"/>
          <w:sz w:val="36"/>
          <w:szCs w:val="36"/>
          <w:lang w:bidi="ar"/>
        </w:rPr>
        <w:t>在读的全日制非应届毕业生；</w:t>
      </w:r>
    </w:p>
    <w:p w14:paraId="47794296" w14:textId="77777777" w:rsidR="00C958A7" w:rsidRDefault="00A40C85">
      <w:pPr>
        <w:adjustRightInd w:val="0"/>
        <w:snapToGrid w:val="0"/>
        <w:spacing w:line="630" w:lineRule="exact"/>
        <w:ind w:firstLineChars="200" w:firstLine="720"/>
        <w:rPr>
          <w:rFonts w:ascii="Times New Roman" w:eastAsia="仿宋_GB2312" w:hAnsi="Times New Roman"/>
        </w:rPr>
      </w:pPr>
      <w:r>
        <w:rPr>
          <w:rFonts w:ascii="Times New Roman" w:eastAsia="仿宋_GB2312" w:hAnsi="Times New Roman" w:cs="Times New Roman" w:hint="eastAsia"/>
          <w:bCs/>
          <w:kern w:val="0"/>
          <w:sz w:val="36"/>
          <w:szCs w:val="36"/>
          <w:lang w:bidi="ar"/>
        </w:rPr>
        <w:t>10</w:t>
      </w:r>
      <w:r>
        <w:rPr>
          <w:rFonts w:ascii="Times New Roman" w:eastAsia="仿宋_GB2312" w:hAnsi="Times New Roman" w:cs="Times New Roman"/>
          <w:bCs/>
          <w:kern w:val="0"/>
          <w:sz w:val="36"/>
          <w:szCs w:val="36"/>
          <w:lang w:bidi="ar"/>
        </w:rPr>
        <w:t>.</w:t>
      </w:r>
      <w:r>
        <w:rPr>
          <w:rFonts w:ascii="Times New Roman" w:eastAsia="仿宋_GB2312" w:hAnsi="Times New Roman" w:cs="仿宋_GB2312" w:hint="eastAsia"/>
          <w:bCs/>
          <w:kern w:val="0"/>
          <w:sz w:val="36"/>
          <w:szCs w:val="36"/>
          <w:lang w:bidi="ar"/>
        </w:rPr>
        <w:t>在本次考录报名结束</w:t>
      </w:r>
      <w:proofErr w:type="gramStart"/>
      <w:r>
        <w:rPr>
          <w:rFonts w:ascii="Times New Roman" w:eastAsia="仿宋_GB2312" w:hAnsi="Times New Roman" w:cs="仿宋_GB2312" w:hint="eastAsia"/>
          <w:bCs/>
          <w:kern w:val="0"/>
          <w:sz w:val="36"/>
          <w:szCs w:val="36"/>
          <w:lang w:bidi="ar"/>
        </w:rPr>
        <w:t>至办理</w:t>
      </w:r>
      <w:proofErr w:type="gramEnd"/>
      <w:r>
        <w:rPr>
          <w:rFonts w:ascii="Times New Roman" w:eastAsia="仿宋_GB2312" w:hAnsi="Times New Roman" w:cs="仿宋_GB2312" w:hint="eastAsia"/>
          <w:bCs/>
          <w:kern w:val="0"/>
          <w:sz w:val="36"/>
          <w:szCs w:val="36"/>
          <w:lang w:bidi="ar"/>
        </w:rPr>
        <w:t>录用</w:t>
      </w:r>
      <w:r>
        <w:rPr>
          <w:rFonts w:ascii="Times New Roman" w:eastAsia="仿宋_GB2312" w:hAnsi="Times New Roman" w:cs="仿宋_GB2312"/>
          <w:bCs/>
          <w:kern w:val="0"/>
          <w:sz w:val="36"/>
          <w:szCs w:val="36"/>
          <w:lang w:bidi="ar"/>
        </w:rPr>
        <w:t>（聘用）</w:t>
      </w:r>
      <w:r>
        <w:rPr>
          <w:rFonts w:ascii="Times New Roman" w:eastAsia="仿宋_GB2312" w:hAnsi="Times New Roman" w:cs="仿宋_GB2312" w:hint="eastAsia"/>
          <w:bCs/>
          <w:kern w:val="0"/>
          <w:sz w:val="36"/>
          <w:szCs w:val="36"/>
          <w:lang w:bidi="ar"/>
        </w:rPr>
        <w:t>手续前，成为在读全日制学生的；</w:t>
      </w:r>
    </w:p>
    <w:p w14:paraId="11FC5EAB" w14:textId="77777777" w:rsidR="00C958A7" w:rsidRDefault="00A40C85">
      <w:pPr>
        <w:adjustRightInd w:val="0"/>
        <w:snapToGrid w:val="0"/>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kern w:val="0"/>
          <w:sz w:val="36"/>
          <w:szCs w:val="36"/>
        </w:rPr>
        <w:t>11</w:t>
      </w:r>
      <w:r>
        <w:rPr>
          <w:rFonts w:ascii="Times New Roman" w:eastAsia="仿宋_GB2312" w:hAnsi="Times New Roman" w:cs="仿宋_GB2312" w:hint="eastAsia"/>
          <w:bCs/>
          <w:kern w:val="0"/>
          <w:sz w:val="36"/>
          <w:szCs w:val="36"/>
        </w:rPr>
        <w:t>.</w:t>
      </w:r>
      <w:r>
        <w:rPr>
          <w:rFonts w:ascii="Times New Roman" w:eastAsia="仿宋_GB2312" w:hAnsi="Times New Roman" w:cs="仿宋_GB2312" w:hint="eastAsia"/>
          <w:bCs/>
          <w:kern w:val="0"/>
          <w:sz w:val="36"/>
          <w:szCs w:val="36"/>
        </w:rPr>
        <w:t>有法律法规规定不得录用（聘用）为公务员或企</w:t>
      </w:r>
      <w:r>
        <w:rPr>
          <w:rFonts w:ascii="Times New Roman" w:eastAsia="仿宋_GB2312" w:hAnsi="Times New Roman" w:cs="仿宋_GB2312" w:hint="eastAsia"/>
          <w:bCs/>
          <w:kern w:val="0"/>
          <w:sz w:val="36"/>
          <w:szCs w:val="36"/>
        </w:rPr>
        <w:lastRenderedPageBreak/>
        <w:t>事业单位工作人员的其他情形的。</w:t>
      </w:r>
    </w:p>
    <w:p w14:paraId="19C893D3" w14:textId="77777777" w:rsidR="00C958A7" w:rsidRDefault="00A40C85">
      <w:pPr>
        <w:pStyle w:val="a6"/>
        <w:spacing w:beforeAutospacing="0" w:afterAutospacing="0" w:line="630" w:lineRule="exact"/>
        <w:ind w:firstLineChars="200" w:firstLine="720"/>
        <w:jc w:val="both"/>
        <w:rPr>
          <w:rFonts w:ascii="Times New Roman" w:eastAsia="黑体" w:hAnsi="Times New Roman" w:cs="黑体"/>
          <w:sz w:val="36"/>
          <w:szCs w:val="36"/>
        </w:rPr>
      </w:pPr>
      <w:r>
        <w:rPr>
          <w:rFonts w:ascii="Times New Roman" w:eastAsia="黑体" w:hAnsi="Times New Roman" w:cs="黑体" w:hint="eastAsia"/>
          <w:sz w:val="36"/>
          <w:szCs w:val="36"/>
        </w:rPr>
        <w:t>三、</w:t>
      </w:r>
      <w:r>
        <w:rPr>
          <w:rFonts w:ascii="Times New Roman" w:eastAsia="黑体" w:hAnsi="Times New Roman" w:cs="黑体"/>
          <w:sz w:val="36"/>
          <w:szCs w:val="36"/>
        </w:rPr>
        <w:t>选调（选聘）</w:t>
      </w:r>
      <w:r>
        <w:rPr>
          <w:rFonts w:ascii="Times New Roman" w:eastAsia="黑体" w:hAnsi="Times New Roman" w:cs="黑体" w:hint="eastAsia"/>
          <w:sz w:val="36"/>
          <w:szCs w:val="36"/>
        </w:rPr>
        <w:t>程序</w:t>
      </w:r>
    </w:p>
    <w:p w14:paraId="3EDBC6FD" w14:textId="77777777" w:rsidR="00C958A7" w:rsidRDefault="00A40C85">
      <w:pPr>
        <w:pStyle w:val="a6"/>
        <w:spacing w:beforeAutospacing="0" w:afterAutospacing="0" w:line="630" w:lineRule="exact"/>
        <w:ind w:firstLineChars="200" w:firstLine="720"/>
        <w:jc w:val="both"/>
        <w:rPr>
          <w:rFonts w:ascii="Times New Roman" w:eastAsia="楷体_GB2312" w:hAnsi="Times New Roman"/>
          <w:b/>
          <w:sz w:val="36"/>
          <w:szCs w:val="36"/>
        </w:rPr>
      </w:pPr>
      <w:r>
        <w:rPr>
          <w:rFonts w:ascii="Times New Roman" w:eastAsia="楷体_GB2312" w:hAnsi="Times New Roman" w:cs="楷体_GB2312" w:hint="eastAsia"/>
          <w:b/>
          <w:sz w:val="36"/>
          <w:szCs w:val="36"/>
        </w:rPr>
        <w:t>（一）</w:t>
      </w:r>
      <w:r>
        <w:rPr>
          <w:rFonts w:ascii="楷体_GB2312" w:eastAsia="楷体_GB2312"/>
          <w:b/>
          <w:sz w:val="36"/>
          <w:szCs w:val="36"/>
        </w:rPr>
        <w:t>报名</w:t>
      </w:r>
      <w:r>
        <w:rPr>
          <w:rFonts w:ascii="Times New Roman" w:eastAsia="楷体_GB2312" w:hAnsi="Times New Roman" w:hint="eastAsia"/>
          <w:b/>
          <w:sz w:val="36"/>
          <w:szCs w:val="36"/>
        </w:rPr>
        <w:t>申请</w:t>
      </w:r>
    </w:p>
    <w:p w14:paraId="106DC0BD" w14:textId="1717F65D" w:rsidR="00C958A7" w:rsidRPr="00F644E3" w:rsidRDefault="00A40C85" w:rsidP="00F644E3">
      <w:pPr>
        <w:pStyle w:val="a6"/>
        <w:wordWrap w:val="0"/>
        <w:spacing w:beforeAutospacing="0" w:afterAutospacing="0"/>
        <w:ind w:firstLine="480"/>
        <w:rPr>
          <w:rFonts w:ascii="Times New Roman" w:eastAsia="仿宋_GB2312" w:hAnsi="Times New Roman" w:cs="仿宋_GB2312"/>
          <w:color w:val="FF0000"/>
          <w:sz w:val="36"/>
          <w:szCs w:val="36"/>
        </w:rPr>
      </w:pPr>
      <w:r>
        <w:rPr>
          <w:rFonts w:ascii="Times New Roman" w:eastAsia="仿宋_GB2312" w:hAnsi="Times New Roman" w:cs="仿宋_GB2312" w:hint="eastAsia"/>
          <w:sz w:val="36"/>
          <w:szCs w:val="36"/>
        </w:rPr>
        <w:t>符合条件的意向报名人员须以全日制最高学历报考，</w:t>
      </w:r>
      <w:r>
        <w:rPr>
          <w:rFonts w:ascii="Times New Roman" w:eastAsia="仿宋_GB2312" w:hAnsi="Times New Roman" w:cs="仿宋_GB2312" w:hint="eastAsia"/>
          <w:sz w:val="36"/>
          <w:szCs w:val="36"/>
        </w:rPr>
        <w:t>定向选调岗和定向选聘</w:t>
      </w:r>
      <w:proofErr w:type="gramStart"/>
      <w:r>
        <w:rPr>
          <w:rFonts w:ascii="Times New Roman" w:eastAsia="仿宋_GB2312" w:hAnsi="Times New Roman" w:cs="仿宋_GB2312" w:hint="eastAsia"/>
          <w:sz w:val="36"/>
          <w:szCs w:val="36"/>
        </w:rPr>
        <w:t>岗不能</w:t>
      </w:r>
      <w:proofErr w:type="gramEnd"/>
      <w:r>
        <w:rPr>
          <w:rFonts w:ascii="Times New Roman" w:eastAsia="仿宋_GB2312" w:hAnsi="Times New Roman" w:cs="仿宋_GB2312" w:hint="eastAsia"/>
          <w:sz w:val="36"/>
          <w:szCs w:val="36"/>
        </w:rPr>
        <w:t>兼报。</w:t>
      </w:r>
      <w:r>
        <w:rPr>
          <w:rFonts w:ascii="Times New Roman" w:eastAsia="仿宋_GB2312" w:hAnsi="Times New Roman" w:hint="eastAsia"/>
          <w:sz w:val="36"/>
          <w:szCs w:val="36"/>
        </w:rPr>
        <w:t>请于</w:t>
      </w:r>
      <w:r>
        <w:rPr>
          <w:rFonts w:ascii="Times New Roman" w:eastAsia="黑体" w:hAnsi="Times New Roman" w:hint="eastAsia"/>
          <w:sz w:val="36"/>
          <w:szCs w:val="36"/>
        </w:rPr>
        <w:t>2025</w:t>
      </w:r>
      <w:r>
        <w:rPr>
          <w:rFonts w:ascii="Times New Roman" w:eastAsia="黑体" w:hAnsi="Times New Roman" w:hint="eastAsia"/>
          <w:sz w:val="36"/>
          <w:szCs w:val="36"/>
        </w:rPr>
        <w:t>年</w:t>
      </w:r>
      <w:r>
        <w:rPr>
          <w:rFonts w:ascii="Times New Roman" w:eastAsia="黑体" w:hAnsi="Times New Roman" w:hint="eastAsia"/>
          <w:sz w:val="36"/>
          <w:szCs w:val="36"/>
        </w:rPr>
        <w:t>11</w:t>
      </w:r>
      <w:r>
        <w:rPr>
          <w:rFonts w:ascii="Times New Roman" w:eastAsia="黑体" w:hAnsi="Times New Roman" w:hint="eastAsia"/>
          <w:sz w:val="36"/>
          <w:szCs w:val="36"/>
        </w:rPr>
        <w:t>月</w:t>
      </w:r>
      <w:r>
        <w:rPr>
          <w:rFonts w:ascii="Times New Roman" w:eastAsia="黑体" w:hAnsi="Times New Roman" w:hint="eastAsia"/>
          <w:sz w:val="36"/>
          <w:szCs w:val="36"/>
        </w:rPr>
        <w:t>12</w:t>
      </w:r>
      <w:r>
        <w:rPr>
          <w:rFonts w:ascii="Times New Roman" w:eastAsia="黑体" w:hAnsi="Times New Roman" w:hint="eastAsia"/>
          <w:sz w:val="36"/>
          <w:szCs w:val="36"/>
        </w:rPr>
        <w:t>日</w:t>
      </w:r>
      <w:r>
        <w:rPr>
          <w:rFonts w:ascii="Times New Roman" w:eastAsia="黑体" w:hAnsi="Times New Roman"/>
          <w:sz w:val="36"/>
          <w:szCs w:val="36"/>
        </w:rPr>
        <w:t>上午</w:t>
      </w:r>
      <w:r>
        <w:rPr>
          <w:rFonts w:ascii="Times New Roman" w:eastAsia="黑体" w:hAnsi="Times New Roman"/>
          <w:sz w:val="36"/>
          <w:szCs w:val="36"/>
        </w:rPr>
        <w:t>10:00</w:t>
      </w:r>
      <w:r>
        <w:rPr>
          <w:rFonts w:ascii="Times New Roman" w:eastAsia="黑体" w:hAnsi="Times New Roman"/>
          <w:sz w:val="36"/>
          <w:szCs w:val="36"/>
        </w:rPr>
        <w:t>—</w:t>
      </w:r>
      <w:r>
        <w:rPr>
          <w:rFonts w:ascii="Times New Roman" w:eastAsia="黑体" w:hAnsi="Times New Roman" w:hint="eastAsia"/>
          <w:sz w:val="36"/>
          <w:szCs w:val="36"/>
        </w:rPr>
        <w:t>20</w:t>
      </w:r>
      <w:r>
        <w:rPr>
          <w:rFonts w:ascii="Times New Roman" w:eastAsia="黑体" w:hAnsi="Times New Roman"/>
          <w:sz w:val="36"/>
          <w:szCs w:val="36"/>
        </w:rPr>
        <w:t>日下午</w:t>
      </w:r>
      <w:r>
        <w:rPr>
          <w:rFonts w:ascii="Times New Roman" w:eastAsia="黑体" w:hAnsi="Times New Roman"/>
          <w:sz w:val="36"/>
          <w:szCs w:val="36"/>
        </w:rPr>
        <w:t>17:00</w:t>
      </w:r>
      <w:r>
        <w:rPr>
          <w:rFonts w:ascii="Times New Roman" w:eastAsia="仿宋_GB2312" w:hAnsi="Times New Roman" w:hint="eastAsia"/>
          <w:sz w:val="36"/>
          <w:szCs w:val="36"/>
        </w:rPr>
        <w:t>登录内蒙古人事考试网</w:t>
      </w:r>
      <w:r>
        <w:rPr>
          <w:rFonts w:ascii="Times New Roman" w:eastAsia="仿宋_GB2312" w:hAnsi="Times New Roman" w:hint="eastAsia"/>
          <w:sz w:val="30"/>
          <w:szCs w:val="30"/>
        </w:rPr>
        <w:t>（</w:t>
      </w:r>
      <w:r>
        <w:rPr>
          <w:rFonts w:ascii="Times New Roman" w:eastAsia="黑体" w:hAnsi="Times New Roman"/>
          <w:spacing w:val="11"/>
          <w:sz w:val="30"/>
          <w:szCs w:val="30"/>
        </w:rPr>
        <w:t>www.impta.com.cn</w:t>
      </w:r>
      <w:r>
        <w:rPr>
          <w:rFonts w:ascii="Times New Roman" w:eastAsia="黑体" w:hAnsi="Times New Roman" w:hint="eastAsia"/>
          <w:spacing w:val="11"/>
          <w:sz w:val="30"/>
          <w:szCs w:val="30"/>
        </w:rPr>
        <w:t>）</w:t>
      </w:r>
      <w:r>
        <w:rPr>
          <w:rFonts w:ascii="Times New Roman" w:eastAsia="仿宋_GB2312" w:hAnsi="Times New Roman" w:hint="eastAsia"/>
          <w:sz w:val="36"/>
          <w:szCs w:val="36"/>
        </w:rPr>
        <w:t>注册填写报名信息、报考意向，</w:t>
      </w:r>
      <w:r>
        <w:rPr>
          <w:rFonts w:ascii="Times New Roman" w:eastAsia="仿宋_GB2312" w:hAnsi="Times New Roman" w:cs="仿宋_GB2312"/>
          <w:sz w:val="36"/>
          <w:szCs w:val="36"/>
        </w:rPr>
        <w:t>同时结合本人</w:t>
      </w:r>
      <w:r>
        <w:rPr>
          <w:rFonts w:ascii="Times New Roman" w:eastAsia="仿宋_GB2312" w:hAnsi="Times New Roman" w:cs="仿宋_GB2312"/>
          <w:sz w:val="36"/>
          <w:szCs w:val="36"/>
        </w:rPr>
        <w:t>政治面貌、学位层次、在校职务、获奖及荣誉等情况，</w:t>
      </w:r>
      <w:r>
        <w:rPr>
          <w:rFonts w:ascii="Times New Roman" w:eastAsia="仿宋_GB2312" w:hAnsi="Times New Roman" w:cs="仿宋_GB2312" w:hint="eastAsia"/>
          <w:sz w:val="36"/>
          <w:szCs w:val="36"/>
        </w:rPr>
        <w:t>认真、谨慎</w:t>
      </w:r>
      <w:proofErr w:type="gramStart"/>
      <w:r>
        <w:rPr>
          <w:rFonts w:ascii="Times New Roman" w:eastAsia="仿宋_GB2312" w:hAnsi="Times New Roman" w:cs="仿宋_GB2312" w:hint="eastAsia"/>
          <w:sz w:val="36"/>
          <w:szCs w:val="36"/>
        </w:rPr>
        <w:t>勾选综合</w:t>
      </w:r>
      <w:proofErr w:type="gramEnd"/>
      <w:r>
        <w:rPr>
          <w:rFonts w:ascii="Times New Roman" w:eastAsia="仿宋_GB2312" w:hAnsi="Times New Roman" w:cs="仿宋_GB2312" w:hint="eastAsia"/>
          <w:sz w:val="36"/>
          <w:szCs w:val="36"/>
        </w:rPr>
        <w:t>素质评价项目中的相关要素</w:t>
      </w:r>
      <w:r>
        <w:rPr>
          <w:rFonts w:ascii="Times New Roman" w:eastAsia="仿宋_GB2312" w:hAnsi="Times New Roman" w:cs="仿宋_GB2312"/>
          <w:sz w:val="36"/>
          <w:szCs w:val="36"/>
        </w:rPr>
        <w:t>（具体要素见报名网站）</w:t>
      </w:r>
      <w:r>
        <w:rPr>
          <w:rFonts w:ascii="Times New Roman" w:eastAsia="仿宋_GB2312" w:hAnsi="Times New Roman" w:cs="仿宋_GB2312" w:hint="eastAsia"/>
          <w:sz w:val="36"/>
          <w:szCs w:val="36"/>
        </w:rPr>
        <w:t>。报名申请完成后，请在线打印《内蒙古自治区</w:t>
      </w:r>
      <w:r>
        <w:rPr>
          <w:rFonts w:ascii="Times New Roman" w:eastAsia="仿宋_GB2312" w:hAnsi="Times New Roman" w:cs="仿宋_GB2312" w:hint="eastAsia"/>
          <w:sz w:val="36"/>
          <w:szCs w:val="36"/>
        </w:rPr>
        <w:t>202</w:t>
      </w:r>
      <w:r>
        <w:rPr>
          <w:rFonts w:ascii="Times New Roman" w:eastAsia="仿宋_GB2312" w:hAnsi="Times New Roman" w:cs="仿宋_GB2312" w:hint="eastAsia"/>
          <w:sz w:val="36"/>
          <w:szCs w:val="36"/>
        </w:rPr>
        <w:t>6</w:t>
      </w:r>
      <w:r>
        <w:rPr>
          <w:rFonts w:ascii="Times New Roman" w:eastAsia="仿宋_GB2312" w:hAnsi="Times New Roman" w:cs="仿宋_GB2312" w:hint="eastAsia"/>
          <w:sz w:val="36"/>
          <w:szCs w:val="36"/>
        </w:rPr>
        <w:t>年度定向选调</w:t>
      </w:r>
      <w:r>
        <w:rPr>
          <w:rFonts w:ascii="Times New Roman" w:eastAsia="仿宋_GB2312" w:hAnsi="Times New Roman" w:cs="仿宋_GB2312"/>
          <w:sz w:val="36"/>
          <w:szCs w:val="36"/>
        </w:rPr>
        <w:t>（选聘）</w:t>
      </w:r>
      <w:r>
        <w:rPr>
          <w:rFonts w:ascii="Times New Roman" w:eastAsia="仿宋_GB2312" w:hAnsi="Times New Roman" w:cs="仿宋_GB2312" w:hint="eastAsia"/>
          <w:sz w:val="36"/>
          <w:szCs w:val="36"/>
        </w:rPr>
        <w:t>应届优秀大学毕业生考试报名申请表》（一式两份，本人和学校各留存一份，以下简称《报名表》），</w:t>
      </w:r>
      <w:r w:rsidR="00F644E3" w:rsidRPr="00F644E3">
        <w:rPr>
          <w:rFonts w:ascii="Times New Roman" w:eastAsia="仿宋_GB2312" w:hAnsi="Times New Roman" w:cs="仿宋_GB2312" w:hint="eastAsia"/>
          <w:color w:val="FF0000"/>
          <w:sz w:val="36"/>
          <w:szCs w:val="36"/>
        </w:rPr>
        <w:t>中国科学院大学报考人员，由各研究所</w:t>
      </w:r>
      <w:r w:rsidR="00F644E3" w:rsidRPr="00F644E3">
        <w:rPr>
          <w:rFonts w:ascii="Times New Roman" w:eastAsia="仿宋_GB2312" w:hAnsi="Times New Roman" w:cs="仿宋_GB2312" w:hint="eastAsia"/>
          <w:color w:val="FF0000"/>
          <w:sz w:val="36"/>
          <w:szCs w:val="36"/>
        </w:rPr>
        <w:t>、各院系</w:t>
      </w:r>
      <w:r w:rsidR="00F644E3" w:rsidRPr="00F644E3">
        <w:rPr>
          <w:rFonts w:ascii="Times New Roman" w:eastAsia="仿宋_GB2312" w:hAnsi="Times New Roman" w:cs="仿宋_GB2312" w:hint="eastAsia"/>
          <w:color w:val="FF0000"/>
          <w:sz w:val="36"/>
          <w:szCs w:val="36"/>
        </w:rPr>
        <w:t>党组织按照报考要求审核盖章。（报考阶段，暂不</w:t>
      </w:r>
      <w:proofErr w:type="gramStart"/>
      <w:r w:rsidR="00F644E3" w:rsidRPr="00F644E3">
        <w:rPr>
          <w:rFonts w:ascii="Times New Roman" w:eastAsia="仿宋_GB2312" w:hAnsi="Times New Roman" w:cs="仿宋_GB2312" w:hint="eastAsia"/>
          <w:color w:val="FF0000"/>
          <w:sz w:val="36"/>
          <w:szCs w:val="36"/>
        </w:rPr>
        <w:t>需要国</w:t>
      </w:r>
      <w:proofErr w:type="gramEnd"/>
      <w:r w:rsidR="00F644E3" w:rsidRPr="00F644E3">
        <w:rPr>
          <w:rFonts w:ascii="Times New Roman" w:eastAsia="仿宋_GB2312" w:hAnsi="Times New Roman" w:cs="仿宋_GB2312" w:hint="eastAsia"/>
          <w:color w:val="FF0000"/>
          <w:sz w:val="36"/>
          <w:szCs w:val="36"/>
        </w:rPr>
        <w:t>科大毕业生就业中心审核盖章）</w:t>
      </w:r>
      <w:r w:rsidRPr="00F644E3">
        <w:rPr>
          <w:rFonts w:ascii="Times New Roman" w:eastAsia="仿宋_GB2312" w:hAnsi="Times New Roman" w:cs="仿宋_GB2312" w:hint="eastAsia"/>
          <w:color w:val="FF0000"/>
          <w:sz w:val="36"/>
          <w:szCs w:val="36"/>
        </w:rPr>
        <w:t>。</w:t>
      </w:r>
    </w:p>
    <w:p w14:paraId="5D87CA8E"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黑体" w:hAnsi="Times New Roman" w:cs="仿宋_GB2312" w:hint="eastAsia"/>
          <w:sz w:val="36"/>
          <w:szCs w:val="36"/>
        </w:rPr>
        <w:t>特别提醒：</w:t>
      </w:r>
      <w:r>
        <w:rPr>
          <w:rFonts w:ascii="Times New Roman" w:eastAsia="仿宋_GB2312" w:hAnsi="Times New Roman" w:cs="仿宋_GB2312" w:hint="eastAsia"/>
          <w:sz w:val="36"/>
          <w:szCs w:val="36"/>
        </w:rPr>
        <w:t>姓名、身份证号和综合素质评价项目等信息提交后无法修改，考生须对网上所填报信息的真实性、准确性、完整性负责，填报虚假信息、隐瞒重要信息、误填信息而影响审核、考试、录用等的，后果</w:t>
      </w:r>
      <w:r>
        <w:rPr>
          <w:rFonts w:ascii="Times New Roman" w:eastAsia="仿宋_GB2312" w:hAnsi="Times New Roman" w:cs="仿宋_GB2312"/>
          <w:sz w:val="36"/>
          <w:szCs w:val="36"/>
        </w:rPr>
        <w:t>由本人承担</w:t>
      </w:r>
      <w:r>
        <w:rPr>
          <w:rFonts w:ascii="Times New Roman" w:eastAsia="仿宋_GB2312" w:hAnsi="Times New Roman" w:cs="仿宋_GB2312" w:hint="eastAsia"/>
          <w:sz w:val="36"/>
          <w:szCs w:val="36"/>
        </w:rPr>
        <w:t>。</w:t>
      </w:r>
      <w:r>
        <w:rPr>
          <w:rFonts w:ascii="Times New Roman" w:eastAsia="仿宋_GB2312" w:hAnsi="Times New Roman" w:cs="仿宋_GB2312"/>
          <w:sz w:val="36"/>
          <w:szCs w:val="36"/>
        </w:rPr>
        <w:t>凡故意隐瞒、虚报重要信息者，一</w:t>
      </w:r>
      <w:r>
        <w:rPr>
          <w:rFonts w:ascii="Times New Roman" w:eastAsia="仿宋_GB2312" w:hAnsi="Times New Roman" w:cs="仿宋_GB2312" w:hint="eastAsia"/>
          <w:sz w:val="36"/>
          <w:szCs w:val="36"/>
        </w:rPr>
        <w:t>经发现取消其选调</w:t>
      </w:r>
      <w:r>
        <w:rPr>
          <w:rFonts w:ascii="Times New Roman" w:eastAsia="仿宋_GB2312" w:hAnsi="Times New Roman" w:cs="仿宋_GB2312"/>
          <w:sz w:val="36"/>
          <w:szCs w:val="36"/>
        </w:rPr>
        <w:t>（选</w:t>
      </w:r>
      <w:r>
        <w:rPr>
          <w:rFonts w:ascii="Times New Roman" w:eastAsia="仿宋_GB2312" w:hAnsi="Times New Roman" w:cs="仿宋_GB2312"/>
          <w:sz w:val="36"/>
          <w:szCs w:val="36"/>
        </w:rPr>
        <w:lastRenderedPageBreak/>
        <w:t>聘）</w:t>
      </w:r>
      <w:r>
        <w:rPr>
          <w:rFonts w:ascii="Times New Roman" w:eastAsia="仿宋_GB2312" w:hAnsi="Times New Roman" w:cs="仿宋_GB2312" w:hint="eastAsia"/>
          <w:sz w:val="36"/>
          <w:szCs w:val="36"/>
        </w:rPr>
        <w:t>资格，并记入</w:t>
      </w:r>
      <w:r>
        <w:rPr>
          <w:rFonts w:ascii="Times New Roman" w:eastAsia="仿宋_GB2312" w:hAnsi="Times New Roman" w:cs="仿宋_GB2312"/>
          <w:sz w:val="36"/>
          <w:szCs w:val="36"/>
        </w:rPr>
        <w:t>个人</w:t>
      </w:r>
      <w:r>
        <w:rPr>
          <w:rFonts w:ascii="Times New Roman" w:eastAsia="仿宋_GB2312" w:hAnsi="Times New Roman" w:cs="仿宋_GB2312" w:hint="eastAsia"/>
          <w:sz w:val="36"/>
          <w:szCs w:val="36"/>
        </w:rPr>
        <w:t>诚信档案</w:t>
      </w:r>
      <w:r>
        <w:rPr>
          <w:rFonts w:ascii="Times New Roman" w:eastAsia="仿宋_GB2312" w:hAnsi="Times New Roman" w:cs="仿宋_GB2312"/>
          <w:sz w:val="36"/>
          <w:szCs w:val="36"/>
        </w:rPr>
        <w:t>，记录期限为五年</w:t>
      </w:r>
      <w:r>
        <w:rPr>
          <w:rFonts w:ascii="Times New Roman" w:eastAsia="仿宋_GB2312" w:hAnsi="Times New Roman" w:cs="仿宋_GB2312" w:hint="eastAsia"/>
          <w:sz w:val="36"/>
          <w:szCs w:val="36"/>
        </w:rPr>
        <w:t>。</w:t>
      </w:r>
      <w:r>
        <w:rPr>
          <w:rFonts w:ascii="Times New Roman" w:eastAsia="仿宋_GB2312" w:hAnsi="Times New Roman" w:cs="仿宋_GB2312"/>
          <w:sz w:val="36"/>
          <w:szCs w:val="36"/>
        </w:rPr>
        <w:t>此外，</w:t>
      </w:r>
      <w:r>
        <w:rPr>
          <w:rFonts w:ascii="Times New Roman" w:eastAsia="仿宋_GB2312" w:hAnsi="Times New Roman" w:cs="仿宋_GB2312" w:hint="eastAsia"/>
          <w:sz w:val="36"/>
          <w:szCs w:val="36"/>
        </w:rPr>
        <w:t>报考者不得报考录用后即构成公务员法第七十四条第一款所列情形的职位，也不得报考与本人有夫妻关系、直系血亲关系、三代以内旁系血亲关系以及近姻亲关系的人员担任领导成员的用人单位的职位。</w:t>
      </w:r>
    </w:p>
    <w:p w14:paraId="3D7296C2" w14:textId="77777777" w:rsidR="00C958A7" w:rsidRDefault="00A40C85">
      <w:pPr>
        <w:spacing w:line="630" w:lineRule="exact"/>
        <w:ind w:firstLineChars="200" w:firstLine="720"/>
        <w:rPr>
          <w:rFonts w:ascii="Times New Roman" w:eastAsia="楷体_GB2312" w:hAnsi="Times New Roman" w:cs="Times New Roman"/>
          <w:b/>
          <w:sz w:val="36"/>
          <w:szCs w:val="36"/>
        </w:rPr>
      </w:pPr>
      <w:r>
        <w:rPr>
          <w:rFonts w:ascii="Times New Roman" w:eastAsia="楷体_GB2312" w:hAnsi="Times New Roman" w:cs="Times New Roman" w:hint="eastAsia"/>
          <w:b/>
          <w:sz w:val="36"/>
          <w:szCs w:val="36"/>
        </w:rPr>
        <w:t>（二）</w:t>
      </w:r>
      <w:r>
        <w:rPr>
          <w:rFonts w:ascii="Times New Roman" w:eastAsia="楷体_GB2312" w:hAnsi="Times New Roman" w:cs="Times New Roman"/>
          <w:b/>
          <w:sz w:val="36"/>
          <w:szCs w:val="36"/>
        </w:rPr>
        <w:t>组织</w:t>
      </w:r>
      <w:r>
        <w:rPr>
          <w:rFonts w:ascii="Times New Roman" w:eastAsia="楷体_GB2312" w:hAnsi="Times New Roman" w:cs="Times New Roman" w:hint="eastAsia"/>
          <w:b/>
          <w:sz w:val="36"/>
          <w:szCs w:val="36"/>
        </w:rPr>
        <w:t>推荐</w:t>
      </w:r>
    </w:p>
    <w:p w14:paraId="700E5CE7" w14:textId="77777777" w:rsidR="00C958A7" w:rsidRDefault="00A40C85">
      <w:pPr>
        <w:spacing w:line="630" w:lineRule="exact"/>
        <w:ind w:firstLineChars="200" w:firstLine="720"/>
        <w:rPr>
          <w:rFonts w:ascii="Times New Roman" w:eastAsia="仿宋_GB2312" w:hAnsi="Times New Roman"/>
          <w:sz w:val="36"/>
          <w:szCs w:val="36"/>
        </w:rPr>
      </w:pPr>
      <w:r>
        <w:rPr>
          <w:rFonts w:ascii="Times New Roman" w:eastAsia="仿宋_GB2312" w:hAnsi="Times New Roman" w:hint="eastAsia"/>
          <w:sz w:val="36"/>
          <w:szCs w:val="36"/>
        </w:rPr>
        <w:t>高校院系党组织会同</w:t>
      </w:r>
      <w:r>
        <w:rPr>
          <w:rFonts w:ascii="Times New Roman" w:eastAsia="仿宋_GB2312" w:hAnsi="Times New Roman" w:cs="仿宋_GB2312" w:hint="eastAsia"/>
          <w:kern w:val="0"/>
          <w:sz w:val="36"/>
          <w:szCs w:val="36"/>
        </w:rPr>
        <w:t>党委组织部</w:t>
      </w:r>
      <w:r>
        <w:rPr>
          <w:rFonts w:ascii="Times New Roman" w:eastAsia="仿宋_GB2312" w:hAnsi="Times New Roman" w:cs="仿宋_GB2312" w:hint="eastAsia"/>
          <w:kern w:val="0"/>
          <w:sz w:val="36"/>
          <w:szCs w:val="36"/>
        </w:rPr>
        <w:t>（</w:t>
      </w:r>
      <w:r>
        <w:rPr>
          <w:rFonts w:ascii="Times New Roman" w:eastAsia="仿宋_GB2312" w:hAnsi="Times New Roman" w:cs="仿宋_GB2312"/>
          <w:kern w:val="0"/>
          <w:sz w:val="36"/>
          <w:szCs w:val="36"/>
        </w:rPr>
        <w:t>或</w:t>
      </w:r>
      <w:r>
        <w:rPr>
          <w:rFonts w:ascii="Times New Roman" w:eastAsia="仿宋_GB2312" w:hAnsi="Times New Roman" w:cs="仿宋_GB2312" w:hint="eastAsia"/>
          <w:kern w:val="0"/>
          <w:sz w:val="36"/>
          <w:szCs w:val="36"/>
        </w:rPr>
        <w:t>学生</w:t>
      </w:r>
      <w:r>
        <w:rPr>
          <w:rFonts w:ascii="Times New Roman" w:eastAsia="仿宋_GB2312" w:hAnsi="Times New Roman" w:cs="仿宋_GB2312"/>
          <w:kern w:val="0"/>
          <w:sz w:val="36"/>
          <w:szCs w:val="36"/>
        </w:rPr>
        <w:t>工作</w:t>
      </w:r>
      <w:r>
        <w:rPr>
          <w:rFonts w:ascii="Times New Roman" w:eastAsia="仿宋_GB2312" w:hAnsi="Times New Roman" w:cs="仿宋_GB2312" w:hint="eastAsia"/>
          <w:kern w:val="0"/>
          <w:sz w:val="36"/>
          <w:szCs w:val="36"/>
        </w:rPr>
        <w:t>处、</w:t>
      </w:r>
      <w:r>
        <w:rPr>
          <w:rFonts w:ascii="Times New Roman" w:eastAsia="仿宋_GB2312" w:hAnsi="Times New Roman" w:cs="仿宋_GB2312"/>
          <w:kern w:val="0"/>
          <w:sz w:val="36"/>
          <w:szCs w:val="36"/>
        </w:rPr>
        <w:t>研究生工作</w:t>
      </w:r>
      <w:r>
        <w:rPr>
          <w:rFonts w:ascii="Times New Roman" w:eastAsia="仿宋_GB2312" w:hAnsi="Times New Roman" w:cs="仿宋_GB2312" w:hint="eastAsia"/>
          <w:kern w:val="0"/>
          <w:sz w:val="36"/>
          <w:szCs w:val="36"/>
        </w:rPr>
        <w:t>处、就业指导中</w:t>
      </w:r>
      <w:r>
        <w:rPr>
          <w:rFonts w:ascii="Times New Roman" w:eastAsia="仿宋_GB2312" w:hAnsi="Times New Roman" w:hint="eastAsia"/>
          <w:sz w:val="36"/>
          <w:szCs w:val="36"/>
        </w:rPr>
        <w:t>心）对照</w:t>
      </w:r>
      <w:r>
        <w:rPr>
          <w:rFonts w:ascii="Times New Roman" w:eastAsia="仿宋_GB2312" w:hAnsi="Times New Roman"/>
          <w:sz w:val="36"/>
          <w:szCs w:val="36"/>
        </w:rPr>
        <w:t>选调（选聘）</w:t>
      </w:r>
      <w:r>
        <w:rPr>
          <w:rFonts w:ascii="Times New Roman" w:eastAsia="仿宋_GB2312" w:hAnsi="Times New Roman" w:hint="eastAsia"/>
          <w:sz w:val="36"/>
          <w:szCs w:val="36"/>
        </w:rPr>
        <w:t>资格条件对拟报名考生信息进行严格审核把关，审核通过后，在《报名表》上签署推荐意见并盖章。</w:t>
      </w:r>
    </w:p>
    <w:p w14:paraId="720EEE3F" w14:textId="77777777" w:rsidR="00C958A7" w:rsidRDefault="00A40C85">
      <w:pPr>
        <w:tabs>
          <w:tab w:val="left" w:pos="706"/>
        </w:tabs>
        <w:spacing w:line="630" w:lineRule="exact"/>
        <w:ind w:firstLineChars="200" w:firstLine="720"/>
        <w:rPr>
          <w:rFonts w:ascii="Times New Roman" w:eastAsia="仿宋_GB2312" w:hAnsi="Times New Roman"/>
          <w:strike/>
          <w:sz w:val="36"/>
          <w:szCs w:val="36"/>
        </w:rPr>
      </w:pPr>
      <w:r>
        <w:rPr>
          <w:rFonts w:ascii="Times New Roman" w:eastAsia="仿宋_GB2312" w:hAnsi="Times New Roman" w:hint="eastAsia"/>
          <w:bCs/>
          <w:sz w:val="36"/>
          <w:szCs w:val="36"/>
        </w:rPr>
        <w:t>报</w:t>
      </w:r>
      <w:r>
        <w:rPr>
          <w:rFonts w:ascii="Times New Roman" w:eastAsia="仿宋_GB2312" w:hAnsi="Times New Roman" w:hint="eastAsia"/>
          <w:bCs/>
          <w:sz w:val="36"/>
          <w:szCs w:val="36"/>
        </w:rPr>
        <w:t>名</w:t>
      </w:r>
      <w:r>
        <w:rPr>
          <w:rFonts w:ascii="Times New Roman" w:eastAsia="仿宋_GB2312" w:hAnsi="Times New Roman" w:hint="eastAsia"/>
          <w:bCs/>
          <w:sz w:val="36"/>
          <w:szCs w:val="36"/>
        </w:rPr>
        <w:t>考生请及时将</w:t>
      </w:r>
      <w:r>
        <w:rPr>
          <w:rFonts w:ascii="Times New Roman" w:eastAsia="仿宋_GB2312" w:hAnsi="Times New Roman" w:cs="Times New Roman" w:hint="eastAsia"/>
          <w:sz w:val="36"/>
          <w:szCs w:val="36"/>
        </w:rPr>
        <w:t>高校</w:t>
      </w:r>
      <w:r>
        <w:rPr>
          <w:rFonts w:ascii="Times New Roman" w:eastAsia="仿宋_GB2312" w:hAnsi="Times New Roman" w:hint="eastAsia"/>
          <w:sz w:val="36"/>
          <w:szCs w:val="36"/>
        </w:rPr>
        <w:t>院系党组织和就业主管部门签署推荐意见并盖章的《报名表》彩色</w:t>
      </w:r>
      <w:r>
        <w:rPr>
          <w:rFonts w:ascii="Times New Roman" w:eastAsia="仿宋_GB2312" w:hAnsi="Times New Roman" w:hint="eastAsia"/>
          <w:sz w:val="36"/>
          <w:szCs w:val="36"/>
        </w:rPr>
        <w:t>JPG</w:t>
      </w:r>
      <w:r>
        <w:rPr>
          <w:rFonts w:ascii="Times New Roman" w:eastAsia="仿宋_GB2312" w:hAnsi="Times New Roman" w:hint="eastAsia"/>
          <w:sz w:val="36"/>
          <w:szCs w:val="36"/>
        </w:rPr>
        <w:t>格式扫描件</w:t>
      </w:r>
      <w:r>
        <w:rPr>
          <w:rFonts w:ascii="Times New Roman" w:eastAsia="仿宋_GB2312" w:hAnsi="Times New Roman"/>
          <w:sz w:val="36"/>
          <w:szCs w:val="36"/>
        </w:rPr>
        <w:t>添加到报名系统指定栏目中</w:t>
      </w:r>
      <w:r>
        <w:rPr>
          <w:rFonts w:ascii="Times New Roman" w:eastAsia="仿宋_GB2312" w:hAnsi="Times New Roman" w:hint="eastAsia"/>
          <w:sz w:val="36"/>
          <w:szCs w:val="36"/>
        </w:rPr>
        <w:t>，未按要求添加的，审核不予通过</w:t>
      </w:r>
      <w:r>
        <w:rPr>
          <w:rFonts w:ascii="Times New Roman" w:eastAsia="仿宋_GB2312" w:hAnsi="Times New Roman" w:cs="仿宋_GB2312" w:hint="eastAsia"/>
          <w:kern w:val="0"/>
          <w:sz w:val="36"/>
          <w:szCs w:val="36"/>
        </w:rPr>
        <w:t>。</w:t>
      </w:r>
    </w:p>
    <w:p w14:paraId="41D6C91E" w14:textId="77777777" w:rsidR="00C958A7" w:rsidRDefault="00A40C85">
      <w:pPr>
        <w:spacing w:line="630" w:lineRule="exact"/>
        <w:ind w:firstLineChars="200" w:firstLine="720"/>
        <w:rPr>
          <w:rFonts w:ascii="Times New Roman" w:eastAsia="楷体_GB2312" w:hAnsi="Times New Roman" w:cs="Times New Roman"/>
          <w:b/>
          <w:sz w:val="36"/>
          <w:szCs w:val="36"/>
        </w:rPr>
      </w:pPr>
      <w:r>
        <w:rPr>
          <w:rFonts w:ascii="Times New Roman" w:eastAsia="楷体_GB2312" w:hAnsi="Times New Roman" w:cs="Times New Roman" w:hint="eastAsia"/>
          <w:b/>
          <w:sz w:val="36"/>
          <w:szCs w:val="36"/>
        </w:rPr>
        <w:t>（三）资格初审</w:t>
      </w:r>
    </w:p>
    <w:p w14:paraId="67EE62D5" w14:textId="77777777" w:rsidR="00C958A7" w:rsidRDefault="00A40C85">
      <w:pPr>
        <w:spacing w:line="630" w:lineRule="exact"/>
        <w:ind w:firstLineChars="200" w:firstLine="720"/>
        <w:rPr>
          <w:rFonts w:ascii="Times New Roman" w:eastAsia="仿宋_GB2312" w:hAnsi="Times New Roman" w:cs="仿宋_GB2312"/>
          <w:sz w:val="36"/>
          <w:szCs w:val="36"/>
        </w:rPr>
      </w:pPr>
      <w:r>
        <w:rPr>
          <w:rFonts w:ascii="Times New Roman" w:eastAsia="仿宋_GB2312" w:hAnsi="Times New Roman" w:cs="仿宋_GB2312" w:hint="eastAsia"/>
          <w:sz w:val="36"/>
          <w:szCs w:val="36"/>
        </w:rPr>
        <w:t>自治区党委组织部收到《报名表》后，</w:t>
      </w:r>
      <w:r>
        <w:rPr>
          <w:rFonts w:ascii="Times New Roman" w:eastAsia="仿宋_GB2312" w:hAnsi="Times New Roman" w:cs="仿宋_GB2312"/>
          <w:sz w:val="36"/>
          <w:szCs w:val="36"/>
        </w:rPr>
        <w:t>统一对报名考生</w:t>
      </w:r>
      <w:r>
        <w:rPr>
          <w:rFonts w:ascii="Times New Roman" w:eastAsia="仿宋_GB2312" w:hAnsi="Times New Roman" w:cs="仿宋_GB2312" w:hint="eastAsia"/>
          <w:sz w:val="36"/>
          <w:szCs w:val="36"/>
        </w:rPr>
        <w:t>进行</w:t>
      </w:r>
      <w:r>
        <w:rPr>
          <w:rFonts w:ascii="Times New Roman" w:eastAsia="仿宋_GB2312" w:hAnsi="Times New Roman" w:cs="仿宋_GB2312"/>
          <w:sz w:val="36"/>
          <w:szCs w:val="36"/>
        </w:rPr>
        <w:t>资格</w:t>
      </w:r>
      <w:r>
        <w:rPr>
          <w:rFonts w:ascii="Times New Roman" w:eastAsia="仿宋_GB2312" w:hAnsi="Times New Roman" w:cs="仿宋_GB2312" w:hint="eastAsia"/>
          <w:sz w:val="36"/>
          <w:szCs w:val="36"/>
        </w:rPr>
        <w:t>初审</w:t>
      </w: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考生在网上成功提交报名信息</w:t>
      </w:r>
      <w:r>
        <w:rPr>
          <w:rFonts w:ascii="Times New Roman" w:eastAsia="仿宋_GB2312" w:hAnsi="Times New Roman" w:cs="仿宋_GB2312" w:hint="eastAsia"/>
          <w:sz w:val="36"/>
          <w:szCs w:val="36"/>
        </w:rPr>
        <w:t>2</w:t>
      </w:r>
      <w:r>
        <w:rPr>
          <w:rFonts w:ascii="Times New Roman" w:eastAsia="仿宋_GB2312" w:hAnsi="Times New Roman" w:cs="仿宋_GB2312" w:hint="eastAsia"/>
          <w:sz w:val="36"/>
          <w:szCs w:val="36"/>
        </w:rPr>
        <w:t>日后，可登陆报名网站查询资格初审结果。资格初审不合格的，不能参加考试。</w:t>
      </w:r>
      <w:r>
        <w:rPr>
          <w:rFonts w:ascii="Times New Roman" w:eastAsia="黑体" w:hAnsi="Times New Roman" w:cs="黑体" w:hint="eastAsia"/>
          <w:kern w:val="0"/>
          <w:sz w:val="36"/>
          <w:szCs w:val="36"/>
        </w:rPr>
        <w:t>资格审查贯穿</w:t>
      </w:r>
      <w:r>
        <w:rPr>
          <w:rFonts w:ascii="Times New Roman" w:eastAsia="黑体" w:hAnsi="Times New Roman" w:cs="黑体"/>
          <w:kern w:val="0"/>
          <w:sz w:val="36"/>
          <w:szCs w:val="36"/>
        </w:rPr>
        <w:t>选调（选聘）</w:t>
      </w:r>
      <w:r>
        <w:rPr>
          <w:rFonts w:ascii="Times New Roman" w:eastAsia="黑体" w:hAnsi="Times New Roman" w:cs="黑体" w:hint="eastAsia"/>
          <w:kern w:val="0"/>
          <w:sz w:val="36"/>
          <w:szCs w:val="36"/>
        </w:rPr>
        <w:t>全过程，任何时候发现考生资格不符，立即取消其</w:t>
      </w:r>
      <w:r>
        <w:rPr>
          <w:rFonts w:ascii="Times New Roman" w:eastAsia="黑体" w:hAnsi="Times New Roman" w:cs="黑体"/>
          <w:kern w:val="0"/>
          <w:sz w:val="36"/>
          <w:szCs w:val="36"/>
        </w:rPr>
        <w:t>选调（选聘）</w:t>
      </w:r>
      <w:r>
        <w:rPr>
          <w:rFonts w:ascii="Times New Roman" w:eastAsia="黑体" w:hAnsi="Times New Roman" w:cs="黑体" w:hint="eastAsia"/>
          <w:kern w:val="0"/>
          <w:sz w:val="36"/>
          <w:szCs w:val="36"/>
        </w:rPr>
        <w:t>资格。</w:t>
      </w:r>
    </w:p>
    <w:p w14:paraId="3F52648A" w14:textId="77777777" w:rsidR="00C958A7" w:rsidRDefault="00A40C85">
      <w:pPr>
        <w:spacing w:line="630" w:lineRule="exact"/>
        <w:ind w:firstLineChars="200" w:firstLine="720"/>
        <w:rPr>
          <w:rFonts w:ascii="Times New Roman" w:eastAsia="仿宋_GB2312" w:hAnsi="Times New Roman" w:cs="仿宋_GB2312"/>
          <w:strike/>
          <w:sz w:val="36"/>
          <w:szCs w:val="36"/>
        </w:rPr>
      </w:pPr>
      <w:r>
        <w:rPr>
          <w:rFonts w:ascii="Times New Roman" w:eastAsia="楷体_GB2312" w:hAnsi="Times New Roman" w:cs="楷体_GB2312" w:hint="eastAsia"/>
          <w:b/>
          <w:sz w:val="36"/>
          <w:szCs w:val="36"/>
        </w:rPr>
        <w:lastRenderedPageBreak/>
        <w:t>（</w:t>
      </w:r>
      <w:r>
        <w:rPr>
          <w:rFonts w:ascii="Times New Roman" w:eastAsia="楷体_GB2312" w:hAnsi="Times New Roman" w:cs="楷体_GB2312" w:hint="eastAsia"/>
          <w:b/>
          <w:sz w:val="36"/>
          <w:szCs w:val="36"/>
        </w:rPr>
        <w:t>四</w:t>
      </w:r>
      <w:r>
        <w:rPr>
          <w:rFonts w:ascii="Times New Roman" w:eastAsia="楷体_GB2312" w:hAnsi="Times New Roman" w:cs="楷体_GB2312" w:hint="eastAsia"/>
          <w:b/>
          <w:sz w:val="36"/>
          <w:szCs w:val="36"/>
        </w:rPr>
        <w:t>）笔试</w:t>
      </w:r>
    </w:p>
    <w:p w14:paraId="56E7CFD5"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hint="eastAsia"/>
          <w:sz w:val="36"/>
          <w:szCs w:val="36"/>
        </w:rPr>
        <w:t>通过资格初审的</w:t>
      </w:r>
      <w:r>
        <w:rPr>
          <w:rFonts w:ascii="Times New Roman" w:eastAsia="仿宋_GB2312" w:hAnsi="Times New Roman" w:cs="仿宋_GB2312" w:hint="eastAsia"/>
          <w:sz w:val="36"/>
          <w:szCs w:val="36"/>
        </w:rPr>
        <w:t>考生</w:t>
      </w:r>
      <w:r>
        <w:rPr>
          <w:rFonts w:ascii="Times New Roman" w:eastAsia="仿宋_GB2312" w:hAnsi="Times New Roman" w:cs="仿宋_GB2312"/>
          <w:sz w:val="36"/>
          <w:szCs w:val="36"/>
        </w:rPr>
        <w:t>请于</w:t>
      </w:r>
      <w:r>
        <w:rPr>
          <w:rFonts w:ascii="Times New Roman" w:eastAsia="黑体" w:hAnsi="Times New Roman"/>
          <w:sz w:val="36"/>
          <w:szCs w:val="36"/>
        </w:rPr>
        <w:t>202</w:t>
      </w:r>
      <w:r>
        <w:rPr>
          <w:rFonts w:ascii="Times New Roman" w:eastAsia="黑体" w:hAnsi="Times New Roman"/>
          <w:sz w:val="36"/>
          <w:szCs w:val="36"/>
        </w:rPr>
        <w:t>5</w:t>
      </w:r>
      <w:r>
        <w:rPr>
          <w:rFonts w:ascii="Times New Roman" w:eastAsia="黑体" w:hAnsi="Times New Roman"/>
          <w:sz w:val="36"/>
          <w:szCs w:val="36"/>
        </w:rPr>
        <w:t>年</w:t>
      </w:r>
      <w:r>
        <w:rPr>
          <w:rFonts w:ascii="Times New Roman" w:eastAsia="黑体" w:hAnsi="Times New Roman"/>
          <w:sz w:val="36"/>
          <w:szCs w:val="36"/>
        </w:rPr>
        <w:t>11</w:t>
      </w:r>
      <w:r>
        <w:rPr>
          <w:rFonts w:ascii="Times New Roman" w:eastAsia="黑体" w:hAnsi="Times New Roman"/>
          <w:sz w:val="36"/>
          <w:szCs w:val="36"/>
        </w:rPr>
        <w:t>月</w:t>
      </w:r>
      <w:r>
        <w:rPr>
          <w:rFonts w:ascii="Times New Roman" w:eastAsia="黑体" w:hAnsi="Times New Roman"/>
          <w:sz w:val="36"/>
          <w:szCs w:val="36"/>
        </w:rPr>
        <w:t>27</w:t>
      </w:r>
      <w:r>
        <w:rPr>
          <w:rFonts w:ascii="Times New Roman" w:eastAsia="黑体" w:hAnsi="Times New Roman"/>
          <w:sz w:val="36"/>
          <w:szCs w:val="36"/>
        </w:rPr>
        <w:t>日上午</w:t>
      </w:r>
      <w:r>
        <w:rPr>
          <w:rFonts w:ascii="Times New Roman" w:eastAsia="黑体" w:hAnsi="Times New Roman"/>
          <w:sz w:val="36"/>
          <w:szCs w:val="36"/>
        </w:rPr>
        <w:t>10:00</w:t>
      </w:r>
      <w:r>
        <w:rPr>
          <w:rFonts w:ascii="黑体" w:eastAsia="黑体" w:hAnsi="黑体" w:cs="黑体"/>
          <w:sz w:val="36"/>
          <w:szCs w:val="36"/>
        </w:rPr>
        <w:t>至笔试前</w:t>
      </w:r>
      <w:r>
        <w:rPr>
          <w:rFonts w:ascii="黑体" w:eastAsia="黑体" w:hAnsi="黑体" w:cs="黑体" w:hint="eastAsia"/>
          <w:sz w:val="36"/>
          <w:szCs w:val="36"/>
        </w:rPr>
        <w:t>登录报名网站</w:t>
      </w:r>
      <w:r>
        <w:rPr>
          <w:rFonts w:ascii="Times New Roman" w:eastAsia="黑体" w:hAnsi="Times New Roman" w:cs="黑体" w:hint="eastAsia"/>
          <w:sz w:val="36"/>
          <w:szCs w:val="36"/>
        </w:rPr>
        <w:t>自行下载打印准考证</w:t>
      </w:r>
      <w:r>
        <w:rPr>
          <w:rFonts w:ascii="Times New Roman" w:eastAsia="仿宋_GB2312" w:hAnsi="Times New Roman" w:cs="仿宋_GB2312" w:hint="eastAsia"/>
          <w:sz w:val="36"/>
          <w:szCs w:val="36"/>
        </w:rPr>
        <w:t>。笔试初步安排在</w:t>
      </w:r>
      <w:r>
        <w:rPr>
          <w:rFonts w:ascii="Times New Roman" w:eastAsia="仿宋_GB2312" w:hAnsi="Times New Roman" w:cs="仿宋_GB2312" w:hint="eastAsia"/>
          <w:sz w:val="36"/>
          <w:szCs w:val="36"/>
        </w:rPr>
        <w:t>202</w:t>
      </w:r>
      <w:r>
        <w:rPr>
          <w:rFonts w:ascii="Times New Roman" w:eastAsia="仿宋_GB2312" w:hAnsi="Times New Roman" w:cs="仿宋_GB2312" w:hint="eastAsia"/>
          <w:sz w:val="36"/>
          <w:szCs w:val="36"/>
        </w:rPr>
        <w:t>5</w:t>
      </w:r>
      <w:r>
        <w:rPr>
          <w:rFonts w:ascii="Times New Roman" w:eastAsia="仿宋_GB2312" w:hAnsi="Times New Roman" w:cs="仿宋_GB2312" w:hint="eastAsia"/>
          <w:sz w:val="36"/>
          <w:szCs w:val="36"/>
        </w:rPr>
        <w:t>年</w:t>
      </w:r>
      <w:r>
        <w:rPr>
          <w:rFonts w:ascii="Times New Roman" w:eastAsia="仿宋_GB2312" w:hAnsi="Times New Roman" w:cs="仿宋_GB2312" w:hint="eastAsia"/>
          <w:sz w:val="36"/>
          <w:szCs w:val="36"/>
        </w:rPr>
        <w:t>12</w:t>
      </w:r>
      <w:r>
        <w:rPr>
          <w:rFonts w:ascii="Times New Roman" w:eastAsia="仿宋_GB2312" w:hAnsi="Times New Roman" w:cs="仿宋_GB2312" w:hint="eastAsia"/>
          <w:sz w:val="36"/>
          <w:szCs w:val="36"/>
        </w:rPr>
        <w:t>月</w:t>
      </w:r>
      <w:r>
        <w:rPr>
          <w:rFonts w:ascii="Times New Roman" w:eastAsia="仿宋_GB2312" w:hAnsi="Times New Roman" w:cs="仿宋_GB2312" w:hint="eastAsia"/>
          <w:sz w:val="36"/>
          <w:szCs w:val="36"/>
        </w:rPr>
        <w:t>上</w:t>
      </w:r>
      <w:r>
        <w:rPr>
          <w:rFonts w:ascii="Times New Roman" w:eastAsia="仿宋_GB2312" w:hAnsi="Times New Roman" w:cs="仿宋_GB2312"/>
          <w:sz w:val="36"/>
          <w:szCs w:val="36"/>
        </w:rPr>
        <w:t>旬</w:t>
      </w:r>
      <w:r>
        <w:rPr>
          <w:rFonts w:ascii="Times New Roman" w:eastAsia="仿宋_GB2312" w:hAnsi="Times New Roman" w:cs="仿宋_GB2312" w:hint="eastAsia"/>
          <w:sz w:val="36"/>
          <w:szCs w:val="36"/>
        </w:rPr>
        <w:t>，考试地点设在呼和浩特市，具体时间、考场见准考证。笔试采取闭卷方式进行，笔试科目为《综合能力测试》，采用国家通用语言文字制卷，考生须用国家通用语言文字作答，满分</w:t>
      </w:r>
      <w:r>
        <w:rPr>
          <w:rFonts w:ascii="Times New Roman" w:eastAsia="仿宋_GB2312" w:hAnsi="Times New Roman" w:cs="仿宋_GB2312" w:hint="eastAsia"/>
          <w:sz w:val="36"/>
          <w:szCs w:val="36"/>
        </w:rPr>
        <w:t>100</w:t>
      </w:r>
      <w:r>
        <w:rPr>
          <w:rFonts w:ascii="Times New Roman" w:eastAsia="仿宋_GB2312" w:hAnsi="Times New Roman" w:cs="仿宋_GB2312" w:hint="eastAsia"/>
          <w:sz w:val="36"/>
          <w:szCs w:val="36"/>
        </w:rPr>
        <w:t>分。考生凭准考证、身份证参加笔试。</w:t>
      </w:r>
    </w:p>
    <w:p w14:paraId="161D0615" w14:textId="77777777" w:rsidR="00C958A7" w:rsidRDefault="00A40C85">
      <w:pPr>
        <w:spacing w:line="630" w:lineRule="exact"/>
        <w:ind w:firstLineChars="200" w:firstLine="720"/>
        <w:rPr>
          <w:rFonts w:ascii="Times New Roman" w:eastAsia="楷体_GB2312" w:hAnsi="Times New Roman" w:cs="楷体_GB2312"/>
          <w:b/>
          <w:sz w:val="36"/>
          <w:szCs w:val="36"/>
        </w:rPr>
      </w:pPr>
      <w:r>
        <w:rPr>
          <w:rFonts w:ascii="Times New Roman" w:eastAsia="楷体_GB2312" w:hAnsi="Times New Roman" w:cs="楷体_GB2312" w:hint="eastAsia"/>
          <w:b/>
          <w:sz w:val="36"/>
          <w:szCs w:val="36"/>
        </w:rPr>
        <w:t>（</w:t>
      </w:r>
      <w:r>
        <w:rPr>
          <w:rFonts w:ascii="Times New Roman" w:eastAsia="楷体_GB2312" w:hAnsi="Times New Roman" w:cs="楷体_GB2312" w:hint="eastAsia"/>
          <w:b/>
          <w:sz w:val="36"/>
          <w:szCs w:val="36"/>
        </w:rPr>
        <w:t>五</w:t>
      </w:r>
      <w:r>
        <w:rPr>
          <w:rFonts w:ascii="Times New Roman" w:eastAsia="楷体_GB2312" w:hAnsi="Times New Roman" w:cs="楷体_GB2312" w:hint="eastAsia"/>
          <w:b/>
          <w:sz w:val="36"/>
          <w:szCs w:val="36"/>
        </w:rPr>
        <w:t>）考察</w:t>
      </w:r>
      <w:r>
        <w:rPr>
          <w:rFonts w:ascii="Times New Roman" w:eastAsia="楷体_GB2312" w:hAnsi="Times New Roman" w:cs="楷体_GB2312" w:hint="eastAsia"/>
          <w:b/>
          <w:sz w:val="36"/>
          <w:szCs w:val="36"/>
        </w:rPr>
        <w:t>（面试）</w:t>
      </w:r>
      <w:r>
        <w:rPr>
          <w:rFonts w:ascii="Times New Roman" w:eastAsia="楷体_GB2312" w:hAnsi="Times New Roman" w:cs="楷体_GB2312" w:hint="eastAsia"/>
          <w:b/>
          <w:sz w:val="36"/>
          <w:szCs w:val="36"/>
        </w:rPr>
        <w:t>和</w:t>
      </w:r>
      <w:r>
        <w:rPr>
          <w:rFonts w:ascii="Times New Roman" w:eastAsia="楷体_GB2312" w:hAnsi="Times New Roman" w:cs="楷体_GB2312"/>
          <w:b/>
          <w:sz w:val="36"/>
          <w:szCs w:val="36"/>
        </w:rPr>
        <w:t>资格复审</w:t>
      </w:r>
    </w:p>
    <w:p w14:paraId="727F1616" w14:textId="77777777" w:rsidR="00C958A7" w:rsidRDefault="00A40C85">
      <w:pPr>
        <w:spacing w:line="630" w:lineRule="exact"/>
        <w:ind w:firstLineChars="200" w:firstLine="720"/>
        <w:rPr>
          <w:rFonts w:ascii="Times New Roman" w:eastAsia="仿宋_GB2312" w:hAnsi="Times New Roman" w:cs="仿宋_GB2312"/>
          <w:snapToGrid w:val="0"/>
          <w:sz w:val="36"/>
          <w:szCs w:val="36"/>
        </w:rPr>
      </w:pPr>
      <w:r>
        <w:rPr>
          <w:rFonts w:ascii="Times New Roman" w:eastAsia="仿宋_GB2312" w:hAnsi="Times New Roman" w:cs="仿宋_GB2312"/>
          <w:snapToGrid w:val="0"/>
          <w:sz w:val="36"/>
          <w:szCs w:val="36"/>
        </w:rPr>
        <w:t>按照公务员录用等有关规定，</w:t>
      </w:r>
      <w:r>
        <w:rPr>
          <w:rFonts w:ascii="Times New Roman" w:eastAsia="仿宋_GB2312" w:hAnsi="Times New Roman" w:cs="仿宋_GB2312" w:hint="eastAsia"/>
          <w:snapToGrid w:val="0"/>
          <w:sz w:val="36"/>
          <w:szCs w:val="36"/>
        </w:rPr>
        <w:t>笔试合格者进入考察（面试）环节，考察（面试）采取差额方式进行。考察</w:t>
      </w:r>
      <w:r>
        <w:rPr>
          <w:rFonts w:ascii="Times New Roman" w:eastAsia="仿宋_GB2312" w:hAnsi="Times New Roman" w:cs="仿宋_GB2312" w:hint="eastAsia"/>
          <w:snapToGrid w:val="0"/>
          <w:sz w:val="36"/>
          <w:szCs w:val="36"/>
        </w:rPr>
        <w:t>期间同步开展综合素质</w:t>
      </w:r>
      <w:proofErr w:type="gramStart"/>
      <w:r>
        <w:rPr>
          <w:rFonts w:ascii="Times New Roman" w:eastAsia="仿宋_GB2312" w:hAnsi="Times New Roman" w:cs="仿宋_GB2312" w:hint="eastAsia"/>
          <w:snapToGrid w:val="0"/>
          <w:sz w:val="36"/>
          <w:szCs w:val="36"/>
        </w:rPr>
        <w:t>评价赋分和</w:t>
      </w:r>
      <w:proofErr w:type="gramEnd"/>
      <w:r>
        <w:rPr>
          <w:rFonts w:ascii="Times New Roman" w:eastAsia="仿宋_GB2312" w:hAnsi="Times New Roman" w:cs="仿宋_GB2312" w:hint="eastAsia"/>
          <w:snapToGrid w:val="0"/>
          <w:sz w:val="36"/>
          <w:szCs w:val="36"/>
        </w:rPr>
        <w:t>资格复审工作</w:t>
      </w:r>
      <w:r>
        <w:rPr>
          <w:rFonts w:ascii="Times New Roman" w:eastAsia="仿宋_GB2312" w:hAnsi="Times New Roman" w:cs="仿宋_GB2312" w:hint="eastAsia"/>
          <w:snapToGrid w:val="0"/>
          <w:sz w:val="36"/>
          <w:szCs w:val="36"/>
        </w:rPr>
        <w:t>。面试通过开放式面谈的方式进行，主要了解考生的</w:t>
      </w:r>
      <w:r>
        <w:rPr>
          <w:rFonts w:ascii="Times New Roman" w:eastAsia="仿宋_GB2312" w:hAnsi="Times New Roman" w:cs="仿宋_GB2312" w:hint="eastAsia"/>
          <w:snapToGrid w:val="0"/>
          <w:sz w:val="36"/>
          <w:szCs w:val="36"/>
        </w:rPr>
        <w:t>逻辑思维、</w:t>
      </w:r>
      <w:r>
        <w:rPr>
          <w:rFonts w:ascii="Times New Roman" w:eastAsia="仿宋_GB2312" w:hAnsi="Times New Roman" w:cs="仿宋_GB2312" w:hint="eastAsia"/>
          <w:snapToGrid w:val="0"/>
          <w:sz w:val="36"/>
          <w:szCs w:val="36"/>
        </w:rPr>
        <w:t>应变反应、语言表达、自我认知等能力。考察（面试）具体时间、地点另行通知。</w:t>
      </w:r>
    </w:p>
    <w:p w14:paraId="107F4E9E" w14:textId="77777777" w:rsidR="00C958A7" w:rsidRDefault="00A40C85">
      <w:pPr>
        <w:pStyle w:val="a6"/>
        <w:adjustRightInd w:val="0"/>
        <w:snapToGrid w:val="0"/>
        <w:spacing w:beforeAutospacing="0" w:afterAutospacing="0" w:line="630" w:lineRule="exact"/>
        <w:ind w:firstLineChars="200" w:firstLine="720"/>
        <w:jc w:val="both"/>
        <w:rPr>
          <w:rFonts w:ascii="Times New Roman" w:eastAsia="楷体_GB2312" w:hAnsi="Times New Roman" w:cs="楷体_GB2312"/>
          <w:b/>
          <w:sz w:val="36"/>
          <w:szCs w:val="36"/>
        </w:rPr>
      </w:pPr>
      <w:r>
        <w:rPr>
          <w:rFonts w:ascii="Times New Roman" w:eastAsia="楷体_GB2312" w:hAnsi="Times New Roman" w:cs="楷体_GB2312" w:hint="eastAsia"/>
          <w:b/>
          <w:sz w:val="36"/>
          <w:szCs w:val="36"/>
        </w:rPr>
        <w:t>（</w:t>
      </w:r>
      <w:r>
        <w:rPr>
          <w:rFonts w:ascii="Times New Roman" w:eastAsia="楷体_GB2312" w:hAnsi="Times New Roman" w:cs="楷体_GB2312" w:hint="eastAsia"/>
          <w:b/>
          <w:sz w:val="36"/>
          <w:szCs w:val="36"/>
        </w:rPr>
        <w:t>六</w:t>
      </w:r>
      <w:r>
        <w:rPr>
          <w:rFonts w:ascii="Times New Roman" w:eastAsia="楷体_GB2312" w:hAnsi="Times New Roman" w:cs="楷体_GB2312" w:hint="eastAsia"/>
          <w:b/>
          <w:sz w:val="36"/>
          <w:szCs w:val="36"/>
        </w:rPr>
        <w:t>）</w:t>
      </w:r>
      <w:r>
        <w:rPr>
          <w:rFonts w:ascii="Times New Roman" w:eastAsia="楷体_GB2312" w:hAnsi="Times New Roman" w:cs="楷体_GB2312"/>
          <w:b/>
          <w:sz w:val="36"/>
          <w:szCs w:val="36"/>
        </w:rPr>
        <w:t>确定岗位初步人选</w:t>
      </w:r>
    </w:p>
    <w:p w14:paraId="7EF7CA5A" w14:textId="77777777" w:rsidR="00C958A7" w:rsidRDefault="00A40C85">
      <w:pPr>
        <w:pStyle w:val="a6"/>
        <w:adjustRightInd w:val="0"/>
        <w:snapToGrid w:val="0"/>
        <w:spacing w:beforeAutospacing="0" w:afterAutospacing="0" w:line="630" w:lineRule="exact"/>
        <w:ind w:firstLineChars="200" w:firstLine="720"/>
        <w:jc w:val="both"/>
        <w:rPr>
          <w:rFonts w:ascii="Times New Roman" w:eastAsia="楷体_GB2312" w:hAnsi="Times New Roman" w:cs="楷体_GB2312"/>
          <w:b/>
          <w:sz w:val="36"/>
          <w:szCs w:val="36"/>
        </w:rPr>
      </w:pPr>
      <w:r>
        <w:rPr>
          <w:rFonts w:ascii="Times New Roman" w:eastAsia="仿宋_GB2312" w:hAnsi="Times New Roman" w:cs="仿宋_GB2312" w:hint="eastAsia"/>
          <w:sz w:val="36"/>
          <w:szCs w:val="36"/>
        </w:rPr>
        <w:t>自治区党委组织部</w:t>
      </w:r>
      <w:r>
        <w:rPr>
          <w:rFonts w:ascii="Times New Roman" w:eastAsia="仿宋_GB2312" w:hAnsi="Times New Roman" w:cs="仿宋_GB2312" w:hint="eastAsia"/>
          <w:sz w:val="36"/>
          <w:szCs w:val="36"/>
        </w:rPr>
        <w:t>根据综合素质评价</w:t>
      </w:r>
      <w:r>
        <w:rPr>
          <w:rFonts w:ascii="Times New Roman" w:eastAsia="仿宋_GB2312" w:hAnsi="Times New Roman" w:cs="仿宋_GB2312"/>
          <w:sz w:val="36"/>
          <w:szCs w:val="36"/>
        </w:rPr>
        <w:t>和考察（面试）最终</w:t>
      </w:r>
      <w:r>
        <w:rPr>
          <w:rFonts w:ascii="Times New Roman" w:eastAsia="仿宋_GB2312" w:hAnsi="Times New Roman" w:cs="仿宋_GB2312" w:hint="eastAsia"/>
          <w:sz w:val="36"/>
          <w:szCs w:val="36"/>
        </w:rPr>
        <w:t>结果，结合岗位需求、专业匹配度</w:t>
      </w:r>
      <w:r>
        <w:rPr>
          <w:rFonts w:ascii="Times New Roman" w:eastAsia="仿宋_GB2312" w:hAnsi="Times New Roman" w:cs="仿宋_GB2312"/>
          <w:sz w:val="36"/>
          <w:szCs w:val="36"/>
        </w:rPr>
        <w:t>、户籍地和个人意愿</w:t>
      </w:r>
      <w:r>
        <w:rPr>
          <w:rFonts w:ascii="Times New Roman" w:eastAsia="仿宋_GB2312" w:hAnsi="Times New Roman" w:cs="仿宋_GB2312" w:hint="eastAsia"/>
          <w:sz w:val="36"/>
          <w:szCs w:val="36"/>
        </w:rPr>
        <w:t>等</w:t>
      </w:r>
      <w:r>
        <w:rPr>
          <w:rFonts w:ascii="Times New Roman" w:eastAsia="仿宋_GB2312" w:hAnsi="Times New Roman" w:cs="仿宋_GB2312"/>
          <w:sz w:val="36"/>
          <w:szCs w:val="36"/>
        </w:rPr>
        <w:t>统筹</w:t>
      </w:r>
      <w:r>
        <w:rPr>
          <w:rFonts w:ascii="Times New Roman" w:eastAsia="仿宋_GB2312" w:hAnsi="Times New Roman" w:cs="仿宋_GB2312"/>
          <w:sz w:val="36"/>
          <w:szCs w:val="36"/>
        </w:rPr>
        <w:t>确定岗位初步人选，</w:t>
      </w:r>
      <w:r>
        <w:rPr>
          <w:rFonts w:ascii="Times New Roman" w:eastAsia="仿宋_GB2312" w:hAnsi="Times New Roman" w:cs="仿宋_GB2312" w:hint="eastAsia"/>
          <w:sz w:val="36"/>
          <w:szCs w:val="36"/>
        </w:rPr>
        <w:t>并签订</w:t>
      </w:r>
      <w:r>
        <w:rPr>
          <w:rFonts w:ascii="Times New Roman" w:eastAsia="仿宋_GB2312" w:hAnsi="Times New Roman" w:cs="仿宋_GB2312" w:hint="eastAsia"/>
          <w:sz w:val="36"/>
          <w:szCs w:val="36"/>
        </w:rPr>
        <w:t>高校毕业生三</w:t>
      </w:r>
      <w:proofErr w:type="gramStart"/>
      <w:r>
        <w:rPr>
          <w:rFonts w:ascii="Times New Roman" w:eastAsia="仿宋_GB2312" w:hAnsi="Times New Roman" w:cs="仿宋_GB2312" w:hint="eastAsia"/>
          <w:sz w:val="36"/>
          <w:szCs w:val="36"/>
        </w:rPr>
        <w:t>方就业</w:t>
      </w:r>
      <w:proofErr w:type="gramEnd"/>
      <w:r>
        <w:rPr>
          <w:rFonts w:ascii="Times New Roman" w:eastAsia="仿宋_GB2312" w:hAnsi="Times New Roman" w:cs="仿宋_GB2312" w:hint="eastAsia"/>
          <w:sz w:val="36"/>
          <w:szCs w:val="36"/>
        </w:rPr>
        <w:t>协议</w:t>
      </w: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考生应在规定时间内完成签约，未在规定时间内完</w:t>
      </w:r>
      <w:r>
        <w:rPr>
          <w:rFonts w:ascii="Times New Roman" w:eastAsia="仿宋_GB2312" w:hAnsi="Times New Roman" w:cs="仿宋_GB2312" w:hint="eastAsia"/>
          <w:sz w:val="36"/>
          <w:szCs w:val="36"/>
        </w:rPr>
        <w:lastRenderedPageBreak/>
        <w:t>成签约的视为自愿放弃</w:t>
      </w:r>
      <w:r>
        <w:rPr>
          <w:rFonts w:ascii="Times New Roman" w:eastAsia="仿宋_GB2312" w:hAnsi="Times New Roman" w:cs="仿宋_GB2312"/>
          <w:sz w:val="36"/>
          <w:szCs w:val="36"/>
        </w:rPr>
        <w:t>选调（选聘）</w:t>
      </w:r>
      <w:r>
        <w:rPr>
          <w:rFonts w:ascii="Times New Roman" w:eastAsia="仿宋_GB2312" w:hAnsi="Times New Roman" w:cs="仿宋_GB2312" w:hint="eastAsia"/>
          <w:sz w:val="36"/>
          <w:szCs w:val="36"/>
        </w:rPr>
        <w:t>资格。对</w:t>
      </w:r>
      <w:r>
        <w:rPr>
          <w:rFonts w:ascii="Times New Roman" w:eastAsia="仿宋_GB2312" w:hAnsi="Times New Roman" w:cs="仿宋_GB2312"/>
          <w:sz w:val="36"/>
          <w:szCs w:val="36"/>
        </w:rPr>
        <w:t>签订</w:t>
      </w:r>
      <w:r>
        <w:rPr>
          <w:rFonts w:ascii="Times New Roman" w:eastAsia="仿宋_GB2312" w:hAnsi="Times New Roman" w:cs="仿宋_GB2312" w:hint="eastAsia"/>
          <w:sz w:val="36"/>
          <w:szCs w:val="36"/>
        </w:rPr>
        <w:t>三方协议后提出放弃我区</w:t>
      </w:r>
      <w:r>
        <w:rPr>
          <w:rFonts w:ascii="Times New Roman" w:eastAsia="仿宋_GB2312" w:hAnsi="Times New Roman" w:cs="仿宋_GB2312"/>
          <w:sz w:val="36"/>
          <w:szCs w:val="36"/>
        </w:rPr>
        <w:t>选调（选聘）</w:t>
      </w:r>
      <w:r>
        <w:rPr>
          <w:rFonts w:ascii="Times New Roman" w:eastAsia="仿宋_GB2312" w:hAnsi="Times New Roman" w:cs="仿宋_GB2312" w:hint="eastAsia"/>
          <w:sz w:val="36"/>
          <w:szCs w:val="36"/>
        </w:rPr>
        <w:t>资格的人员，原则上不予解约。对因考察出现缺额、违反纪律要求取消</w:t>
      </w:r>
      <w:r>
        <w:rPr>
          <w:rFonts w:ascii="Times New Roman" w:eastAsia="仿宋_GB2312" w:hAnsi="Times New Roman" w:cs="仿宋_GB2312"/>
          <w:sz w:val="36"/>
          <w:szCs w:val="36"/>
        </w:rPr>
        <w:t>选调（选聘）</w:t>
      </w:r>
      <w:r>
        <w:rPr>
          <w:rFonts w:ascii="Times New Roman" w:eastAsia="仿宋_GB2312" w:hAnsi="Times New Roman" w:cs="仿宋_GB2312" w:hint="eastAsia"/>
          <w:sz w:val="36"/>
          <w:szCs w:val="36"/>
        </w:rPr>
        <w:t>资格、考生自愿放弃等原因出现的空缺</w:t>
      </w:r>
      <w:r>
        <w:rPr>
          <w:rFonts w:ascii="Times New Roman" w:eastAsia="仿宋_GB2312" w:hAnsi="Times New Roman" w:cs="仿宋_GB2312" w:hint="eastAsia"/>
          <w:sz w:val="36"/>
          <w:szCs w:val="36"/>
        </w:rPr>
        <w:t>岗位</w:t>
      </w:r>
      <w:r>
        <w:rPr>
          <w:rFonts w:ascii="Times New Roman" w:eastAsia="仿宋_GB2312" w:hAnsi="Times New Roman" w:cs="仿宋_GB2312" w:hint="eastAsia"/>
          <w:sz w:val="36"/>
          <w:szCs w:val="36"/>
        </w:rPr>
        <w:t>，按</w:t>
      </w:r>
      <w:r>
        <w:rPr>
          <w:rFonts w:ascii="Times New Roman" w:eastAsia="仿宋_GB2312" w:hAnsi="Times New Roman" w:cs="仿宋_GB2312" w:hint="eastAsia"/>
          <w:sz w:val="36"/>
          <w:szCs w:val="36"/>
        </w:rPr>
        <w:t>照岗位需求</w:t>
      </w:r>
      <w:r>
        <w:rPr>
          <w:rFonts w:ascii="Times New Roman" w:eastAsia="仿宋_GB2312" w:hAnsi="Times New Roman" w:cs="仿宋_GB2312" w:hint="eastAsia"/>
          <w:sz w:val="36"/>
          <w:szCs w:val="36"/>
        </w:rPr>
        <w:t>在未确定为签约人选且</w:t>
      </w:r>
      <w:r>
        <w:rPr>
          <w:rFonts w:ascii="Times New Roman" w:eastAsia="仿宋_GB2312" w:hAnsi="Times New Roman" w:cs="仿宋_GB2312" w:hint="eastAsia"/>
          <w:sz w:val="36"/>
          <w:szCs w:val="36"/>
        </w:rPr>
        <w:t>顺利通过考察（面试）</w:t>
      </w:r>
      <w:r>
        <w:rPr>
          <w:rFonts w:ascii="Times New Roman" w:eastAsia="仿宋_GB2312" w:hAnsi="Times New Roman" w:cs="仿宋_GB2312" w:hint="eastAsia"/>
          <w:sz w:val="36"/>
          <w:szCs w:val="36"/>
        </w:rPr>
        <w:t>的考生中</w:t>
      </w:r>
      <w:r>
        <w:rPr>
          <w:rFonts w:ascii="Times New Roman" w:eastAsia="仿宋_GB2312" w:hAnsi="Times New Roman" w:cs="仿宋_GB2312" w:hint="eastAsia"/>
          <w:sz w:val="36"/>
          <w:szCs w:val="36"/>
        </w:rPr>
        <w:t>调剂</w:t>
      </w:r>
      <w:r>
        <w:rPr>
          <w:rFonts w:ascii="Times New Roman" w:eastAsia="仿宋_GB2312" w:hAnsi="Times New Roman" w:cs="仿宋_GB2312" w:hint="eastAsia"/>
          <w:sz w:val="36"/>
          <w:szCs w:val="36"/>
        </w:rPr>
        <w:t>递补，</w:t>
      </w:r>
      <w:r>
        <w:rPr>
          <w:rFonts w:ascii="Times New Roman" w:eastAsia="仿宋_GB2312" w:hAnsi="Times New Roman" w:cs="仿宋_GB2312" w:hint="eastAsia"/>
          <w:sz w:val="36"/>
          <w:szCs w:val="36"/>
        </w:rPr>
        <w:t>结合报考情况和岗位需求实际，报考定向选调岗位的考生可调剂至定向选聘部分岗位，调剂</w:t>
      </w:r>
      <w:r>
        <w:rPr>
          <w:rFonts w:ascii="Times New Roman" w:eastAsia="仿宋_GB2312" w:hAnsi="Times New Roman" w:cs="仿宋_GB2312" w:hint="eastAsia"/>
          <w:sz w:val="36"/>
          <w:szCs w:val="36"/>
        </w:rPr>
        <w:t>递补工作根据岗位空缺需要贯穿</w:t>
      </w:r>
      <w:r>
        <w:rPr>
          <w:rFonts w:ascii="Times New Roman" w:eastAsia="仿宋_GB2312" w:hAnsi="Times New Roman" w:cs="仿宋_GB2312"/>
          <w:sz w:val="36"/>
          <w:szCs w:val="36"/>
        </w:rPr>
        <w:t>选调（选聘）</w:t>
      </w:r>
      <w:r>
        <w:rPr>
          <w:rFonts w:ascii="Times New Roman" w:eastAsia="仿宋_GB2312" w:hAnsi="Times New Roman" w:cs="仿宋_GB2312" w:hint="eastAsia"/>
          <w:sz w:val="36"/>
          <w:szCs w:val="36"/>
        </w:rPr>
        <w:t>工作全过程。</w:t>
      </w:r>
    </w:p>
    <w:p w14:paraId="031ADF6D" w14:textId="77777777" w:rsidR="00C958A7" w:rsidRDefault="00A40C85">
      <w:pPr>
        <w:pStyle w:val="a6"/>
        <w:adjustRightInd w:val="0"/>
        <w:snapToGrid w:val="0"/>
        <w:spacing w:beforeAutospacing="0" w:afterAutospacing="0" w:line="630" w:lineRule="exact"/>
        <w:ind w:firstLineChars="200" w:firstLine="720"/>
        <w:jc w:val="both"/>
        <w:rPr>
          <w:rFonts w:ascii="Times New Roman" w:eastAsia="楷体_GB2312" w:hAnsi="Times New Roman" w:cs="楷体_GB2312"/>
          <w:b/>
          <w:sz w:val="36"/>
          <w:szCs w:val="36"/>
        </w:rPr>
      </w:pPr>
      <w:r>
        <w:rPr>
          <w:rFonts w:ascii="Times New Roman" w:eastAsia="楷体_GB2312" w:hAnsi="Times New Roman" w:cs="楷体_GB2312" w:hint="eastAsia"/>
          <w:b/>
          <w:sz w:val="36"/>
          <w:szCs w:val="36"/>
        </w:rPr>
        <w:t>（</w:t>
      </w:r>
      <w:r>
        <w:rPr>
          <w:rFonts w:ascii="Times New Roman" w:eastAsia="楷体_GB2312" w:hAnsi="Times New Roman" w:cs="楷体_GB2312"/>
          <w:b/>
          <w:sz w:val="36"/>
          <w:szCs w:val="36"/>
        </w:rPr>
        <w:t>七</w:t>
      </w:r>
      <w:r>
        <w:rPr>
          <w:rFonts w:ascii="Times New Roman" w:eastAsia="楷体_GB2312" w:hAnsi="Times New Roman" w:cs="楷体_GB2312" w:hint="eastAsia"/>
          <w:b/>
          <w:sz w:val="36"/>
          <w:szCs w:val="36"/>
        </w:rPr>
        <w:t>）</w:t>
      </w:r>
      <w:r>
        <w:rPr>
          <w:rFonts w:ascii="Times New Roman" w:eastAsia="楷体_GB2312" w:hAnsi="Times New Roman" w:cs="楷体_GB2312"/>
          <w:b/>
          <w:sz w:val="36"/>
          <w:szCs w:val="36"/>
        </w:rPr>
        <w:t>体检、公示及录用</w:t>
      </w:r>
    </w:p>
    <w:p w14:paraId="38FA0E79" w14:textId="77777777" w:rsidR="00C958A7" w:rsidRDefault="00A40C85">
      <w:pPr>
        <w:pStyle w:val="a6"/>
        <w:adjustRightInd w:val="0"/>
        <w:snapToGrid w:val="0"/>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hint="eastAsia"/>
          <w:sz w:val="36"/>
          <w:szCs w:val="36"/>
        </w:rPr>
        <w:t>按照公务员录用体检标准及操作手册等（企事业单位参照执行），</w:t>
      </w:r>
      <w:r>
        <w:rPr>
          <w:rFonts w:ascii="Times New Roman" w:eastAsia="仿宋_GB2312" w:hAnsi="Times New Roman" w:cs="仿宋_GB2312"/>
          <w:sz w:val="36"/>
          <w:szCs w:val="36"/>
        </w:rPr>
        <w:t>由自治区党委组织部</w:t>
      </w:r>
      <w:r>
        <w:rPr>
          <w:rFonts w:ascii="Times New Roman" w:eastAsia="仿宋_GB2312" w:hAnsi="Times New Roman" w:cs="仿宋_GB2312" w:hint="eastAsia"/>
          <w:sz w:val="36"/>
          <w:szCs w:val="36"/>
        </w:rPr>
        <w:t>组织</w:t>
      </w:r>
      <w:r>
        <w:rPr>
          <w:rFonts w:ascii="Times New Roman" w:eastAsia="仿宋_GB2312" w:hAnsi="Times New Roman" w:cs="仿宋_GB2312"/>
          <w:sz w:val="36"/>
          <w:szCs w:val="36"/>
        </w:rPr>
        <w:t>签约</w:t>
      </w:r>
      <w:r>
        <w:rPr>
          <w:rFonts w:ascii="Times New Roman" w:eastAsia="仿宋_GB2312" w:hAnsi="Times New Roman" w:cs="仿宋_GB2312" w:hint="eastAsia"/>
          <w:sz w:val="36"/>
          <w:szCs w:val="36"/>
        </w:rPr>
        <w:t>人选进行体检。对通过体检的</w:t>
      </w:r>
      <w:r>
        <w:rPr>
          <w:rFonts w:ascii="Times New Roman" w:eastAsia="仿宋_GB2312" w:hAnsi="Times New Roman" w:cs="仿宋_GB2312"/>
          <w:sz w:val="36"/>
          <w:szCs w:val="36"/>
        </w:rPr>
        <w:t>签约</w:t>
      </w:r>
      <w:r>
        <w:rPr>
          <w:rFonts w:ascii="Times New Roman" w:eastAsia="仿宋_GB2312" w:hAnsi="Times New Roman" w:cs="仿宋_GB2312" w:hint="eastAsia"/>
          <w:sz w:val="36"/>
          <w:szCs w:val="36"/>
        </w:rPr>
        <w:t>人选，由自治区党委组织部</w:t>
      </w:r>
      <w:r>
        <w:rPr>
          <w:rFonts w:ascii="Times New Roman" w:eastAsia="黑体" w:hAnsi="Times New Roman" w:cs="黑体" w:hint="eastAsia"/>
          <w:sz w:val="36"/>
          <w:szCs w:val="36"/>
        </w:rPr>
        <w:t>通过</w:t>
      </w:r>
      <w:r>
        <w:rPr>
          <w:rFonts w:ascii="Times New Roman" w:eastAsia="黑体" w:hAnsi="Times New Roman" w:cs="黑体"/>
          <w:sz w:val="36"/>
          <w:szCs w:val="36"/>
        </w:rPr>
        <w:t>高校就业信息网</w:t>
      </w:r>
      <w:r>
        <w:rPr>
          <w:rFonts w:ascii="Times New Roman" w:eastAsia="黑体" w:hAnsi="Times New Roman" w:cs="黑体" w:hint="eastAsia"/>
          <w:sz w:val="36"/>
          <w:szCs w:val="36"/>
        </w:rPr>
        <w:t>公示，公示期为</w:t>
      </w:r>
      <w:r>
        <w:rPr>
          <w:rFonts w:ascii="Times New Roman" w:eastAsia="黑体" w:hAnsi="Times New Roman" w:cs="黑体" w:hint="eastAsia"/>
          <w:sz w:val="36"/>
          <w:szCs w:val="36"/>
        </w:rPr>
        <w:t>5</w:t>
      </w:r>
      <w:r>
        <w:rPr>
          <w:rFonts w:ascii="Times New Roman" w:eastAsia="黑体" w:hAnsi="Times New Roman" w:cs="黑体" w:hint="eastAsia"/>
          <w:sz w:val="36"/>
          <w:szCs w:val="36"/>
        </w:rPr>
        <w:t>个工作日。</w:t>
      </w:r>
      <w:r>
        <w:rPr>
          <w:rFonts w:ascii="Times New Roman" w:eastAsia="仿宋_GB2312" w:hAnsi="Times New Roman" w:cs="仿宋_GB2312"/>
          <w:sz w:val="36"/>
          <w:szCs w:val="36"/>
        </w:rPr>
        <w:t>公示无异议由相关部门统一办理录用手续。</w:t>
      </w:r>
      <w:r>
        <w:rPr>
          <w:rFonts w:ascii="Times New Roman" w:eastAsia="仿宋_GB2312" w:hAnsi="Times New Roman" w:cs="仿宋_GB2312" w:hint="eastAsia"/>
          <w:sz w:val="36"/>
          <w:szCs w:val="36"/>
        </w:rPr>
        <w:t>反映问题影响录用并查有实据的，取消</w:t>
      </w:r>
      <w:r>
        <w:rPr>
          <w:rFonts w:ascii="Times New Roman" w:eastAsia="仿宋_GB2312" w:hAnsi="Times New Roman" w:cs="仿宋_GB2312"/>
          <w:sz w:val="36"/>
          <w:szCs w:val="36"/>
        </w:rPr>
        <w:t>录用</w:t>
      </w:r>
      <w:r>
        <w:rPr>
          <w:rFonts w:ascii="Times New Roman" w:eastAsia="仿宋_GB2312" w:hAnsi="Times New Roman" w:cs="仿宋_GB2312" w:hint="eastAsia"/>
          <w:sz w:val="36"/>
          <w:szCs w:val="36"/>
        </w:rPr>
        <w:t>资格。</w:t>
      </w:r>
    </w:p>
    <w:p w14:paraId="6C0A0270" w14:textId="77777777" w:rsidR="00C958A7" w:rsidRDefault="00A40C85">
      <w:pPr>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kern w:val="0"/>
          <w:sz w:val="36"/>
          <w:szCs w:val="36"/>
        </w:rPr>
        <w:t>选调（选聘）</w:t>
      </w:r>
      <w:r>
        <w:rPr>
          <w:rFonts w:ascii="Times New Roman" w:eastAsia="仿宋_GB2312" w:hAnsi="Times New Roman" w:cs="仿宋_GB2312" w:hint="eastAsia"/>
          <w:kern w:val="0"/>
          <w:sz w:val="36"/>
          <w:szCs w:val="36"/>
        </w:rPr>
        <w:t>人选按照所录用机关单位通知时间，持</w:t>
      </w:r>
      <w:r>
        <w:rPr>
          <w:rFonts w:ascii="Times New Roman" w:eastAsia="仿宋_GB2312" w:hAnsi="Times New Roman" w:cs="仿宋_GB2312"/>
          <w:kern w:val="0"/>
          <w:sz w:val="36"/>
          <w:szCs w:val="36"/>
        </w:rPr>
        <w:t>学历</w:t>
      </w:r>
      <w:r>
        <w:rPr>
          <w:rFonts w:ascii="Times New Roman" w:eastAsia="仿宋_GB2312" w:hAnsi="Times New Roman" w:cs="仿宋_GB2312" w:hint="eastAsia"/>
          <w:kern w:val="0"/>
          <w:sz w:val="36"/>
          <w:szCs w:val="36"/>
        </w:rPr>
        <w:t>学位证</w:t>
      </w:r>
      <w:r>
        <w:rPr>
          <w:rFonts w:ascii="Times New Roman" w:eastAsia="仿宋_GB2312" w:hAnsi="Times New Roman" w:cs="仿宋_GB2312"/>
          <w:kern w:val="0"/>
          <w:sz w:val="36"/>
          <w:szCs w:val="36"/>
        </w:rPr>
        <w:t>书</w:t>
      </w:r>
      <w:r>
        <w:rPr>
          <w:rFonts w:ascii="Times New Roman" w:eastAsia="仿宋_GB2312" w:hAnsi="Times New Roman" w:cs="仿宋_GB2312" w:hint="eastAsia"/>
          <w:kern w:val="0"/>
          <w:sz w:val="36"/>
          <w:szCs w:val="36"/>
        </w:rPr>
        <w:t>和要求的其他资料报到。超过规定时间且无正当理由未取得国家承认的</w:t>
      </w:r>
      <w:r>
        <w:rPr>
          <w:rFonts w:ascii="Times New Roman" w:eastAsia="仿宋_GB2312" w:hAnsi="Times New Roman" w:cs="仿宋_GB2312"/>
          <w:kern w:val="0"/>
          <w:sz w:val="36"/>
          <w:szCs w:val="36"/>
        </w:rPr>
        <w:t>学历</w:t>
      </w:r>
      <w:r>
        <w:rPr>
          <w:rFonts w:ascii="Times New Roman" w:eastAsia="仿宋_GB2312" w:hAnsi="Times New Roman" w:cs="仿宋_GB2312" w:hint="eastAsia"/>
          <w:kern w:val="0"/>
          <w:sz w:val="36"/>
          <w:szCs w:val="36"/>
        </w:rPr>
        <w:t>学位证</w:t>
      </w:r>
      <w:r>
        <w:rPr>
          <w:rFonts w:ascii="Times New Roman" w:eastAsia="仿宋_GB2312" w:hAnsi="Times New Roman" w:cs="仿宋_GB2312"/>
          <w:kern w:val="0"/>
          <w:sz w:val="36"/>
          <w:szCs w:val="36"/>
        </w:rPr>
        <w:t>书</w:t>
      </w:r>
      <w:r>
        <w:rPr>
          <w:rFonts w:ascii="Times New Roman" w:eastAsia="仿宋_GB2312" w:hAnsi="Times New Roman" w:cs="仿宋_GB2312" w:hint="eastAsia"/>
          <w:kern w:val="0"/>
          <w:sz w:val="36"/>
          <w:szCs w:val="36"/>
        </w:rPr>
        <w:t>或不报到的，取消录用</w:t>
      </w:r>
      <w:r>
        <w:rPr>
          <w:rFonts w:ascii="Times New Roman" w:eastAsia="仿宋_GB2312" w:hAnsi="Times New Roman" w:cs="仿宋_GB2312"/>
          <w:kern w:val="0"/>
          <w:sz w:val="36"/>
          <w:szCs w:val="36"/>
        </w:rPr>
        <w:t>资格</w:t>
      </w:r>
      <w:r>
        <w:rPr>
          <w:rFonts w:ascii="Times New Roman" w:eastAsia="仿宋_GB2312" w:hAnsi="Times New Roman" w:cs="仿宋_GB2312" w:hint="eastAsia"/>
          <w:kern w:val="0"/>
          <w:sz w:val="36"/>
          <w:szCs w:val="36"/>
        </w:rPr>
        <w:t>。</w:t>
      </w:r>
    </w:p>
    <w:p w14:paraId="570C624B" w14:textId="77777777" w:rsidR="00C958A7" w:rsidRDefault="00A40C85">
      <w:pPr>
        <w:pStyle w:val="a6"/>
        <w:spacing w:beforeAutospacing="0" w:afterAutospacing="0" w:line="630" w:lineRule="exact"/>
        <w:ind w:firstLineChars="200" w:firstLine="720"/>
        <w:jc w:val="both"/>
        <w:rPr>
          <w:rFonts w:ascii="Times New Roman" w:eastAsia="黑体" w:hAnsi="Times New Roman" w:cs="黑体"/>
          <w:sz w:val="36"/>
          <w:szCs w:val="36"/>
        </w:rPr>
      </w:pPr>
      <w:r>
        <w:rPr>
          <w:rFonts w:ascii="Times New Roman" w:eastAsia="黑体" w:hAnsi="Times New Roman" w:cs="黑体" w:hint="eastAsia"/>
          <w:sz w:val="36"/>
          <w:szCs w:val="36"/>
        </w:rPr>
        <w:t>四、相关政策</w:t>
      </w:r>
    </w:p>
    <w:p w14:paraId="1123CEC3" w14:textId="77777777" w:rsidR="00C958A7" w:rsidRDefault="00A40C85">
      <w:pPr>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kern w:val="0"/>
          <w:sz w:val="36"/>
          <w:szCs w:val="36"/>
        </w:rPr>
        <w:lastRenderedPageBreak/>
        <w:t>1</w:t>
      </w:r>
      <w:r>
        <w:rPr>
          <w:rFonts w:ascii="Times New Roman" w:eastAsia="仿宋_GB2312" w:hAnsi="Times New Roman" w:cs="仿宋_GB2312" w:hint="eastAsia"/>
          <w:bCs/>
          <w:kern w:val="0"/>
          <w:sz w:val="36"/>
          <w:szCs w:val="36"/>
        </w:rPr>
        <w:t>.</w:t>
      </w:r>
      <w:r>
        <w:rPr>
          <w:rFonts w:ascii="Times New Roman" w:eastAsia="仿宋_GB2312" w:hAnsi="Times New Roman" w:cs="仿宋_GB2312" w:hint="eastAsia"/>
          <w:kern w:val="0"/>
          <w:sz w:val="36"/>
          <w:szCs w:val="36"/>
        </w:rPr>
        <w:t>自治区、盟市</w:t>
      </w:r>
      <w:r>
        <w:rPr>
          <w:rFonts w:ascii="Times New Roman" w:eastAsia="仿宋_GB2312" w:hAnsi="Times New Roman" w:cs="仿宋_GB2312"/>
          <w:kern w:val="0"/>
          <w:sz w:val="36"/>
          <w:szCs w:val="36"/>
        </w:rPr>
        <w:t>党</w:t>
      </w:r>
      <w:r>
        <w:rPr>
          <w:rFonts w:ascii="Times New Roman" w:eastAsia="仿宋_GB2312" w:hAnsi="Times New Roman" w:cs="仿宋_GB2312" w:hint="eastAsia"/>
          <w:kern w:val="0"/>
          <w:sz w:val="36"/>
          <w:szCs w:val="36"/>
        </w:rPr>
        <w:t>委组织部对定向</w:t>
      </w:r>
      <w:r>
        <w:rPr>
          <w:rFonts w:ascii="Times New Roman" w:eastAsia="仿宋_GB2312" w:hAnsi="Times New Roman" w:cs="仿宋_GB2312"/>
          <w:kern w:val="0"/>
          <w:sz w:val="36"/>
          <w:szCs w:val="36"/>
        </w:rPr>
        <w:t>选调（选聘）</w:t>
      </w:r>
      <w:r>
        <w:rPr>
          <w:rFonts w:ascii="Times New Roman" w:eastAsia="仿宋_GB2312" w:hAnsi="Times New Roman" w:cs="仿宋_GB2312" w:hint="eastAsia"/>
          <w:kern w:val="0"/>
          <w:sz w:val="36"/>
          <w:szCs w:val="36"/>
        </w:rPr>
        <w:t>生进行为期</w:t>
      </w:r>
      <w:r>
        <w:rPr>
          <w:rFonts w:ascii="Times New Roman" w:eastAsia="仿宋_GB2312" w:hAnsi="Times New Roman" w:cs="仿宋_GB2312" w:hint="eastAsia"/>
          <w:kern w:val="0"/>
          <w:sz w:val="36"/>
          <w:szCs w:val="36"/>
        </w:rPr>
        <w:t>5</w:t>
      </w:r>
      <w:r>
        <w:rPr>
          <w:rFonts w:ascii="Times New Roman" w:eastAsia="仿宋_GB2312" w:hAnsi="Times New Roman" w:cs="仿宋_GB2312" w:hint="eastAsia"/>
          <w:kern w:val="0"/>
          <w:sz w:val="36"/>
          <w:szCs w:val="36"/>
        </w:rPr>
        <w:t>年的重点管理，常态化掌握一批优秀</w:t>
      </w:r>
      <w:r>
        <w:rPr>
          <w:rFonts w:ascii="Times New Roman" w:eastAsia="仿宋_GB2312" w:hAnsi="Times New Roman" w:cs="仿宋_GB2312"/>
          <w:kern w:val="0"/>
          <w:sz w:val="36"/>
          <w:szCs w:val="36"/>
        </w:rPr>
        <w:t>选调（选聘）</w:t>
      </w:r>
      <w:r>
        <w:rPr>
          <w:rFonts w:ascii="Times New Roman" w:eastAsia="仿宋_GB2312" w:hAnsi="Times New Roman" w:cs="仿宋_GB2312" w:hint="eastAsia"/>
          <w:kern w:val="0"/>
          <w:sz w:val="36"/>
          <w:szCs w:val="36"/>
        </w:rPr>
        <w:t>生，纳入优秀年轻干部队伍管理，有针对性地加强培养、锻炼和使用。</w:t>
      </w:r>
    </w:p>
    <w:p w14:paraId="25BFB774" w14:textId="77777777" w:rsidR="00C958A7" w:rsidRDefault="00A40C85">
      <w:pPr>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kern w:val="0"/>
          <w:sz w:val="36"/>
          <w:szCs w:val="36"/>
        </w:rPr>
        <w:t>2</w:t>
      </w:r>
      <w:r>
        <w:rPr>
          <w:rFonts w:ascii="Times New Roman" w:eastAsia="仿宋_GB2312" w:hAnsi="Times New Roman" w:cs="仿宋_GB2312" w:hint="eastAsia"/>
          <w:bCs/>
          <w:kern w:val="0"/>
          <w:sz w:val="36"/>
          <w:szCs w:val="36"/>
        </w:rPr>
        <w:t>.</w:t>
      </w:r>
      <w:r>
        <w:rPr>
          <w:rFonts w:ascii="Times New Roman" w:eastAsia="仿宋_GB2312" w:hAnsi="Times New Roman" w:cs="仿宋_GB2312" w:hint="eastAsia"/>
          <w:kern w:val="0"/>
          <w:sz w:val="36"/>
          <w:szCs w:val="36"/>
        </w:rPr>
        <w:t>在重点管理的</w:t>
      </w:r>
      <w:r>
        <w:rPr>
          <w:rFonts w:ascii="Times New Roman" w:eastAsia="仿宋_GB2312" w:hAnsi="Times New Roman" w:cs="仿宋_GB2312" w:hint="eastAsia"/>
          <w:kern w:val="0"/>
          <w:sz w:val="36"/>
          <w:szCs w:val="36"/>
        </w:rPr>
        <w:t>5</w:t>
      </w:r>
      <w:r>
        <w:rPr>
          <w:rFonts w:ascii="Times New Roman" w:eastAsia="仿宋_GB2312" w:hAnsi="Times New Roman" w:cs="仿宋_GB2312" w:hint="eastAsia"/>
          <w:kern w:val="0"/>
          <w:sz w:val="36"/>
          <w:szCs w:val="36"/>
        </w:rPr>
        <w:t>年内，给予</w:t>
      </w:r>
      <w:r>
        <w:rPr>
          <w:rFonts w:ascii="Times New Roman" w:eastAsia="仿宋_GB2312" w:hAnsi="Times New Roman" w:cs="仿宋_GB2312"/>
          <w:kern w:val="0"/>
          <w:sz w:val="36"/>
          <w:szCs w:val="36"/>
        </w:rPr>
        <w:t>定向选调</w:t>
      </w:r>
      <w:proofErr w:type="gramStart"/>
      <w:r>
        <w:rPr>
          <w:rFonts w:ascii="Times New Roman" w:eastAsia="仿宋_GB2312" w:hAnsi="Times New Roman" w:cs="仿宋_GB2312" w:hint="eastAsia"/>
          <w:kern w:val="0"/>
          <w:sz w:val="36"/>
          <w:szCs w:val="36"/>
        </w:rPr>
        <w:t>生适当</w:t>
      </w:r>
      <w:proofErr w:type="gramEnd"/>
      <w:r>
        <w:rPr>
          <w:rFonts w:ascii="Times New Roman" w:eastAsia="仿宋_GB2312" w:hAnsi="Times New Roman" w:cs="仿宋_GB2312" w:hint="eastAsia"/>
          <w:kern w:val="0"/>
          <w:sz w:val="36"/>
          <w:szCs w:val="36"/>
        </w:rPr>
        <w:t>经济补助，博士研究生每年</w:t>
      </w:r>
      <w:r>
        <w:rPr>
          <w:rFonts w:ascii="Times New Roman" w:eastAsia="仿宋_GB2312" w:hAnsi="Times New Roman" w:cs="仿宋_GB2312" w:hint="eastAsia"/>
          <w:kern w:val="0"/>
          <w:sz w:val="36"/>
          <w:szCs w:val="36"/>
        </w:rPr>
        <w:t>6</w:t>
      </w:r>
      <w:r>
        <w:rPr>
          <w:rFonts w:ascii="Times New Roman" w:eastAsia="仿宋_GB2312" w:hAnsi="Times New Roman" w:cs="仿宋_GB2312" w:hint="eastAsia"/>
          <w:kern w:val="0"/>
          <w:sz w:val="36"/>
          <w:szCs w:val="36"/>
        </w:rPr>
        <w:t>万元、硕士研究生每年</w:t>
      </w:r>
      <w:r>
        <w:rPr>
          <w:rFonts w:ascii="Times New Roman" w:eastAsia="仿宋_GB2312" w:hAnsi="Times New Roman" w:cs="仿宋_GB2312" w:hint="eastAsia"/>
          <w:kern w:val="0"/>
          <w:sz w:val="36"/>
          <w:szCs w:val="36"/>
        </w:rPr>
        <w:t>4</w:t>
      </w:r>
      <w:r>
        <w:rPr>
          <w:rFonts w:ascii="Times New Roman" w:eastAsia="仿宋_GB2312" w:hAnsi="Times New Roman" w:cs="仿宋_GB2312" w:hint="eastAsia"/>
          <w:kern w:val="0"/>
          <w:sz w:val="36"/>
          <w:szCs w:val="36"/>
        </w:rPr>
        <w:t>万元、大学本科生每年</w:t>
      </w:r>
      <w:r>
        <w:rPr>
          <w:rFonts w:ascii="Times New Roman" w:eastAsia="仿宋_GB2312" w:hAnsi="Times New Roman" w:cs="仿宋_GB2312" w:hint="eastAsia"/>
          <w:kern w:val="0"/>
          <w:sz w:val="36"/>
          <w:szCs w:val="36"/>
        </w:rPr>
        <w:t>2</w:t>
      </w:r>
      <w:r>
        <w:rPr>
          <w:rFonts w:ascii="Times New Roman" w:eastAsia="仿宋_GB2312" w:hAnsi="Times New Roman" w:cs="仿宋_GB2312" w:hint="eastAsia"/>
          <w:kern w:val="0"/>
          <w:sz w:val="36"/>
          <w:szCs w:val="36"/>
        </w:rPr>
        <w:t>万元。</w:t>
      </w:r>
      <w:r>
        <w:rPr>
          <w:rFonts w:ascii="Times New Roman" w:eastAsia="仿宋_GB2312" w:hAnsi="Times New Roman" w:cs="仿宋_GB2312" w:hint="eastAsia"/>
          <w:kern w:val="0"/>
          <w:sz w:val="36"/>
          <w:szCs w:val="36"/>
        </w:rPr>
        <w:t>定向选聘生由各单位根据实际参照定向选调政策执行。</w:t>
      </w:r>
    </w:p>
    <w:p w14:paraId="46EDA1DA" w14:textId="77777777" w:rsidR="00C958A7" w:rsidRDefault="00A40C85">
      <w:pPr>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kern w:val="0"/>
          <w:sz w:val="36"/>
          <w:szCs w:val="36"/>
        </w:rPr>
        <w:t>3.</w:t>
      </w:r>
      <w:r>
        <w:rPr>
          <w:rFonts w:ascii="Times New Roman" w:eastAsia="仿宋_GB2312" w:hAnsi="Times New Roman" w:cs="仿宋_GB2312"/>
          <w:kern w:val="0"/>
          <w:sz w:val="36"/>
          <w:szCs w:val="36"/>
        </w:rPr>
        <w:t>定向选调生录用后</w:t>
      </w:r>
      <w:r>
        <w:rPr>
          <w:rFonts w:ascii="Times New Roman" w:eastAsia="仿宋_GB2312" w:hAnsi="Times New Roman" w:cs="仿宋_GB2312" w:hint="eastAsia"/>
          <w:kern w:val="0"/>
          <w:sz w:val="36"/>
          <w:szCs w:val="36"/>
        </w:rPr>
        <w:t>或试用期满后，</w:t>
      </w:r>
      <w:r>
        <w:rPr>
          <w:rFonts w:ascii="Times New Roman" w:eastAsia="仿宋_GB2312" w:hAnsi="Times New Roman" w:cs="仿宋_GB2312"/>
          <w:kern w:val="0"/>
          <w:sz w:val="36"/>
          <w:szCs w:val="36"/>
        </w:rPr>
        <w:t>安排到相关基层单位锻炼</w:t>
      </w:r>
      <w:r>
        <w:rPr>
          <w:rFonts w:ascii="Times New Roman" w:eastAsia="仿宋_GB2312" w:hAnsi="Times New Roman" w:cs="仿宋_GB2312"/>
          <w:kern w:val="0"/>
          <w:sz w:val="36"/>
          <w:szCs w:val="36"/>
        </w:rPr>
        <w:t>2</w:t>
      </w:r>
      <w:r>
        <w:rPr>
          <w:rFonts w:ascii="Times New Roman" w:eastAsia="仿宋_GB2312" w:hAnsi="Times New Roman" w:cs="仿宋_GB2312"/>
          <w:kern w:val="0"/>
          <w:sz w:val="36"/>
          <w:szCs w:val="36"/>
        </w:rPr>
        <w:t>年，锻炼期满后返回选调单位工作</w:t>
      </w:r>
      <w:r>
        <w:rPr>
          <w:rFonts w:ascii="Times New Roman" w:eastAsia="仿宋_GB2312" w:hAnsi="Times New Roman" w:cs="仿宋_GB2312"/>
          <w:snapToGrid w:val="0"/>
          <w:sz w:val="36"/>
          <w:szCs w:val="36"/>
        </w:rPr>
        <w:t>。</w:t>
      </w:r>
      <w:r>
        <w:rPr>
          <w:rFonts w:ascii="Times New Roman" w:eastAsia="仿宋_GB2312" w:hAnsi="Times New Roman" w:cs="仿宋_GB2312"/>
          <w:kern w:val="0"/>
          <w:sz w:val="36"/>
          <w:szCs w:val="36"/>
        </w:rPr>
        <w:t>其中，</w:t>
      </w:r>
      <w:r>
        <w:rPr>
          <w:rFonts w:ascii="Times New Roman" w:eastAsia="仿宋_GB2312" w:hAnsi="Times New Roman" w:cs="Times New Roman"/>
          <w:sz w:val="36"/>
          <w:szCs w:val="36"/>
        </w:rPr>
        <w:t>自愿留在</w:t>
      </w:r>
      <w:r>
        <w:rPr>
          <w:rFonts w:ascii="Times New Roman" w:eastAsia="仿宋_GB2312" w:hAnsi="Times New Roman" w:cs="Times New Roman" w:hint="eastAsia"/>
          <w:sz w:val="36"/>
          <w:szCs w:val="36"/>
        </w:rPr>
        <w:t>基层</w:t>
      </w:r>
      <w:r>
        <w:rPr>
          <w:rFonts w:ascii="Times New Roman" w:eastAsia="仿宋_GB2312" w:hAnsi="Times New Roman" w:cs="Times New Roman"/>
          <w:sz w:val="36"/>
          <w:szCs w:val="36"/>
        </w:rPr>
        <w:t>工作的选调生，</w:t>
      </w:r>
      <w:r>
        <w:rPr>
          <w:rFonts w:ascii="Times New Roman" w:eastAsia="仿宋_GB2312" w:hAnsi="Times New Roman" w:cs="Times New Roman" w:hint="eastAsia"/>
          <w:sz w:val="36"/>
          <w:szCs w:val="36"/>
        </w:rPr>
        <w:t>根据工作需要和个人条件，择优选拔进旗县（市、区）、苏木乡镇（街道）领导班子或交流到重要岗位</w:t>
      </w:r>
      <w:r>
        <w:rPr>
          <w:rFonts w:ascii="Times New Roman" w:eastAsia="仿宋_GB2312" w:hAnsi="Times New Roman" w:cs="Times New Roman"/>
          <w:sz w:val="36"/>
          <w:szCs w:val="36"/>
        </w:rPr>
        <w:t>。</w:t>
      </w:r>
    </w:p>
    <w:p w14:paraId="2566F154" w14:textId="77777777" w:rsidR="00C958A7" w:rsidRDefault="00A40C85">
      <w:pPr>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hint="eastAsia"/>
          <w:kern w:val="0"/>
          <w:sz w:val="36"/>
          <w:szCs w:val="36"/>
        </w:rPr>
        <w:t>4</w:t>
      </w:r>
      <w:r>
        <w:rPr>
          <w:rFonts w:ascii="Times New Roman" w:eastAsia="仿宋_GB2312" w:hAnsi="Times New Roman" w:cs="仿宋_GB2312" w:hint="eastAsia"/>
          <w:bCs/>
          <w:kern w:val="0"/>
          <w:sz w:val="36"/>
          <w:szCs w:val="36"/>
        </w:rPr>
        <w:t>.</w:t>
      </w:r>
      <w:r>
        <w:rPr>
          <w:rFonts w:ascii="Times New Roman" w:eastAsia="仿宋_GB2312" w:hAnsi="Times New Roman" w:cs="仿宋_GB2312" w:hint="eastAsia"/>
          <w:kern w:val="0"/>
          <w:sz w:val="36"/>
          <w:szCs w:val="36"/>
        </w:rPr>
        <w:t>新录用</w:t>
      </w:r>
      <w:r>
        <w:rPr>
          <w:rFonts w:ascii="Times New Roman" w:eastAsia="仿宋_GB2312" w:hAnsi="Times New Roman" w:cs="仿宋_GB2312"/>
          <w:kern w:val="0"/>
          <w:sz w:val="36"/>
          <w:szCs w:val="36"/>
        </w:rPr>
        <w:t>定向选调</w:t>
      </w:r>
      <w:r>
        <w:rPr>
          <w:rFonts w:ascii="Times New Roman" w:eastAsia="仿宋_GB2312" w:hAnsi="Times New Roman" w:cs="仿宋_GB2312" w:hint="eastAsia"/>
          <w:kern w:val="0"/>
          <w:sz w:val="36"/>
          <w:szCs w:val="36"/>
        </w:rPr>
        <w:t>生试用期</w:t>
      </w:r>
      <w:r>
        <w:rPr>
          <w:rFonts w:ascii="Times New Roman" w:eastAsia="仿宋_GB2312" w:hAnsi="Times New Roman" w:cs="仿宋_GB2312" w:hint="eastAsia"/>
          <w:kern w:val="0"/>
          <w:sz w:val="36"/>
          <w:szCs w:val="36"/>
        </w:rPr>
        <w:t>1</w:t>
      </w:r>
      <w:r>
        <w:rPr>
          <w:rFonts w:ascii="Times New Roman" w:eastAsia="仿宋_GB2312" w:hAnsi="Times New Roman" w:cs="仿宋_GB2312" w:hint="eastAsia"/>
          <w:kern w:val="0"/>
          <w:sz w:val="36"/>
          <w:szCs w:val="36"/>
        </w:rPr>
        <w:t>年。试用期满</w:t>
      </w:r>
      <w:r>
        <w:rPr>
          <w:rFonts w:ascii="Times New Roman" w:eastAsia="仿宋_GB2312" w:hAnsi="Times New Roman" w:cs="仿宋_GB2312"/>
          <w:kern w:val="0"/>
          <w:sz w:val="36"/>
          <w:szCs w:val="36"/>
        </w:rPr>
        <w:t>考核</w:t>
      </w:r>
      <w:r>
        <w:rPr>
          <w:rFonts w:ascii="Times New Roman" w:eastAsia="仿宋_GB2312" w:hAnsi="Times New Roman" w:cs="仿宋_GB2312" w:hint="eastAsia"/>
          <w:kern w:val="0"/>
          <w:sz w:val="36"/>
          <w:szCs w:val="36"/>
        </w:rPr>
        <w:t>合格的，</w:t>
      </w:r>
      <w:r>
        <w:rPr>
          <w:rFonts w:ascii="Times New Roman" w:eastAsia="仿宋_GB2312" w:hAnsi="Times New Roman" w:cs="仿宋_GB2312" w:hint="eastAsia"/>
          <w:kern w:val="0"/>
          <w:sz w:val="36"/>
          <w:szCs w:val="36"/>
        </w:rPr>
        <w:t>由选调单位按规定</w:t>
      </w:r>
      <w:r>
        <w:rPr>
          <w:rFonts w:ascii="Times New Roman" w:eastAsia="仿宋_GB2312" w:hAnsi="Times New Roman" w:cs="仿宋_GB2312" w:hint="eastAsia"/>
          <w:kern w:val="0"/>
          <w:sz w:val="36"/>
          <w:szCs w:val="36"/>
        </w:rPr>
        <w:t>办理转正</w:t>
      </w:r>
      <w:r>
        <w:rPr>
          <w:rFonts w:ascii="Times New Roman" w:eastAsia="仿宋_GB2312" w:hAnsi="Times New Roman" w:cs="仿宋_GB2312"/>
          <w:kern w:val="0"/>
          <w:sz w:val="36"/>
          <w:szCs w:val="36"/>
        </w:rPr>
        <w:t>定级</w:t>
      </w:r>
      <w:r>
        <w:rPr>
          <w:rFonts w:ascii="Times New Roman" w:eastAsia="仿宋_GB2312" w:hAnsi="Times New Roman" w:cs="仿宋_GB2312" w:hint="eastAsia"/>
          <w:kern w:val="0"/>
          <w:sz w:val="36"/>
          <w:szCs w:val="36"/>
        </w:rPr>
        <w:t>手续；</w:t>
      </w:r>
      <w:r>
        <w:rPr>
          <w:rFonts w:ascii="Times New Roman" w:eastAsia="仿宋_GB2312" w:hAnsi="Times New Roman" w:cs="仿宋_GB2312"/>
          <w:kern w:val="0"/>
          <w:sz w:val="36"/>
          <w:szCs w:val="36"/>
        </w:rPr>
        <w:t>考核</w:t>
      </w:r>
      <w:r>
        <w:rPr>
          <w:rFonts w:ascii="Times New Roman" w:eastAsia="仿宋_GB2312" w:hAnsi="Times New Roman" w:cs="仿宋_GB2312" w:hint="eastAsia"/>
          <w:kern w:val="0"/>
          <w:sz w:val="36"/>
          <w:szCs w:val="36"/>
        </w:rPr>
        <w:t>不合格的，取消录用</w:t>
      </w:r>
      <w:r>
        <w:rPr>
          <w:rFonts w:ascii="Times New Roman" w:eastAsia="仿宋_GB2312" w:hAnsi="Times New Roman" w:cs="仿宋_GB2312"/>
          <w:kern w:val="0"/>
          <w:sz w:val="36"/>
          <w:szCs w:val="36"/>
        </w:rPr>
        <w:t>资格</w:t>
      </w:r>
      <w:r>
        <w:rPr>
          <w:rFonts w:ascii="Times New Roman" w:eastAsia="仿宋_GB2312" w:hAnsi="Times New Roman" w:cs="仿宋_GB2312" w:hint="eastAsia"/>
          <w:kern w:val="0"/>
          <w:sz w:val="36"/>
          <w:szCs w:val="36"/>
        </w:rPr>
        <w:t>。区直机关的</w:t>
      </w:r>
      <w:r>
        <w:rPr>
          <w:rFonts w:ascii="Times New Roman" w:eastAsia="仿宋_GB2312" w:hAnsi="Times New Roman" w:cs="仿宋_GB2312"/>
          <w:kern w:val="0"/>
          <w:sz w:val="36"/>
          <w:szCs w:val="36"/>
        </w:rPr>
        <w:t>定向选调</w:t>
      </w:r>
      <w:r>
        <w:rPr>
          <w:rFonts w:ascii="Times New Roman" w:eastAsia="仿宋_GB2312" w:hAnsi="Times New Roman" w:cs="仿宋_GB2312" w:hint="eastAsia"/>
          <w:kern w:val="0"/>
          <w:sz w:val="36"/>
          <w:szCs w:val="36"/>
        </w:rPr>
        <w:t>生，大学本科生任命为一级科员；硕士研究生任命为四级主任科员；博士研究生任命为二级主任科员。</w:t>
      </w:r>
      <w:r>
        <w:rPr>
          <w:rFonts w:ascii="Times New Roman" w:eastAsia="仿宋_GB2312" w:hAnsi="Times New Roman" w:cs="仿宋_GB2312" w:hint="eastAsia"/>
          <w:kern w:val="0"/>
          <w:sz w:val="36"/>
          <w:szCs w:val="36"/>
        </w:rPr>
        <w:t>定向选聘到企事业单位的按相关规定执行。</w:t>
      </w:r>
    </w:p>
    <w:p w14:paraId="7944E1C7" w14:textId="77777777" w:rsidR="00C958A7" w:rsidRDefault="00A40C85">
      <w:pPr>
        <w:spacing w:line="630" w:lineRule="exact"/>
        <w:ind w:firstLineChars="200" w:firstLine="720"/>
        <w:rPr>
          <w:rFonts w:ascii="Times New Roman" w:eastAsia="仿宋_GB2312" w:hAnsi="Times New Roman" w:cs="仿宋_GB2312"/>
          <w:kern w:val="0"/>
          <w:sz w:val="36"/>
          <w:szCs w:val="36"/>
        </w:rPr>
      </w:pPr>
      <w:r>
        <w:rPr>
          <w:rFonts w:ascii="Times New Roman" w:eastAsia="仿宋_GB2312" w:hAnsi="Times New Roman" w:cs="仿宋_GB2312"/>
          <w:kern w:val="0"/>
          <w:sz w:val="36"/>
          <w:szCs w:val="36"/>
        </w:rPr>
        <w:t>5</w:t>
      </w:r>
      <w:r>
        <w:rPr>
          <w:rFonts w:ascii="Times New Roman" w:eastAsia="仿宋_GB2312" w:hAnsi="Times New Roman" w:cs="仿宋_GB2312" w:hint="eastAsia"/>
          <w:bCs/>
          <w:kern w:val="0"/>
          <w:sz w:val="36"/>
          <w:szCs w:val="36"/>
        </w:rPr>
        <w:t>.</w:t>
      </w:r>
      <w:r>
        <w:rPr>
          <w:rFonts w:ascii="Times New Roman" w:eastAsia="仿宋_GB2312" w:hAnsi="Times New Roman" w:cs="仿宋_GB2312"/>
          <w:bCs/>
          <w:kern w:val="0"/>
          <w:sz w:val="36"/>
          <w:szCs w:val="36"/>
        </w:rPr>
        <w:t>定向</w:t>
      </w:r>
      <w:r>
        <w:rPr>
          <w:rFonts w:ascii="Times New Roman" w:eastAsia="仿宋_GB2312" w:hAnsi="Times New Roman" w:cs="仿宋_GB2312"/>
          <w:kern w:val="0"/>
          <w:sz w:val="36"/>
          <w:szCs w:val="36"/>
        </w:rPr>
        <w:t>选调（选聘）</w:t>
      </w:r>
      <w:r>
        <w:rPr>
          <w:rFonts w:ascii="Times New Roman" w:eastAsia="仿宋_GB2312" w:hAnsi="Times New Roman" w:cs="仿宋_GB2312" w:hint="eastAsia"/>
          <w:kern w:val="0"/>
          <w:sz w:val="36"/>
          <w:szCs w:val="36"/>
        </w:rPr>
        <w:t>后在内蒙古自治区至少服务</w:t>
      </w:r>
      <w:r>
        <w:rPr>
          <w:rFonts w:ascii="Times New Roman" w:eastAsia="仿宋_GB2312" w:hAnsi="Times New Roman" w:cs="仿宋_GB2312" w:hint="eastAsia"/>
          <w:kern w:val="0"/>
          <w:sz w:val="36"/>
          <w:szCs w:val="36"/>
        </w:rPr>
        <w:t>5</w:t>
      </w:r>
      <w:r>
        <w:rPr>
          <w:rFonts w:ascii="Times New Roman" w:eastAsia="仿宋_GB2312" w:hAnsi="Times New Roman" w:cs="仿宋_GB2312" w:hint="eastAsia"/>
          <w:kern w:val="0"/>
          <w:sz w:val="36"/>
          <w:szCs w:val="36"/>
        </w:rPr>
        <w:t>年，</w:t>
      </w:r>
      <w:r>
        <w:rPr>
          <w:rFonts w:ascii="Times New Roman" w:eastAsia="仿宋_GB2312" w:hAnsi="Times New Roman" w:cs="仿宋_GB2312" w:hint="eastAsia"/>
          <w:kern w:val="0"/>
          <w:sz w:val="36"/>
          <w:szCs w:val="36"/>
        </w:rPr>
        <w:lastRenderedPageBreak/>
        <w:t>签订服务协议，</w:t>
      </w:r>
      <w:r>
        <w:rPr>
          <w:rFonts w:ascii="Times New Roman" w:eastAsia="仿宋_GB2312" w:hAnsi="Times New Roman" w:cs="仿宋_GB2312"/>
          <w:kern w:val="0"/>
          <w:sz w:val="36"/>
          <w:szCs w:val="36"/>
        </w:rPr>
        <w:t>其间</w:t>
      </w:r>
      <w:r>
        <w:rPr>
          <w:rFonts w:ascii="Times New Roman" w:eastAsia="仿宋_GB2312" w:hAnsi="Times New Roman" w:cs="仿宋_GB2312" w:hint="eastAsia"/>
          <w:kern w:val="0"/>
          <w:sz w:val="36"/>
          <w:szCs w:val="36"/>
        </w:rPr>
        <w:t>不得通过考录、</w:t>
      </w:r>
      <w:r>
        <w:rPr>
          <w:rFonts w:ascii="Times New Roman" w:eastAsia="仿宋_GB2312" w:hAnsi="Times New Roman" w:cs="仿宋_GB2312"/>
          <w:kern w:val="0"/>
          <w:sz w:val="36"/>
          <w:szCs w:val="36"/>
        </w:rPr>
        <w:t>调动</w:t>
      </w:r>
      <w:r>
        <w:rPr>
          <w:rFonts w:ascii="Times New Roman" w:eastAsia="仿宋_GB2312" w:hAnsi="Times New Roman" w:cs="仿宋_GB2312" w:hint="eastAsia"/>
          <w:kern w:val="0"/>
          <w:sz w:val="36"/>
          <w:szCs w:val="36"/>
        </w:rPr>
        <w:t>等方式离开内蒙古自治区。</w:t>
      </w:r>
    </w:p>
    <w:p w14:paraId="62968D52"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sz w:val="36"/>
          <w:szCs w:val="36"/>
        </w:rPr>
        <w:t>6.</w:t>
      </w:r>
      <w:r>
        <w:rPr>
          <w:rFonts w:ascii="Times New Roman" w:eastAsia="仿宋_GB2312" w:hAnsi="Times New Roman" w:cs="仿宋_GB2312"/>
          <w:sz w:val="36"/>
          <w:szCs w:val="36"/>
        </w:rPr>
        <w:t>本次选调（选聘）不指定考试辅导用书，不举办、不委托任何机构举办考试辅导培训班。</w:t>
      </w:r>
    </w:p>
    <w:p w14:paraId="44B870B5"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sz w:val="36"/>
          <w:szCs w:val="36"/>
        </w:rPr>
        <w:t>7</w:t>
      </w: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本公告及其附件的“以上”、“之后”均包含本级基数。</w:t>
      </w:r>
    </w:p>
    <w:p w14:paraId="72C8BB7F"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hint="eastAsia"/>
          <w:sz w:val="36"/>
          <w:szCs w:val="36"/>
        </w:rPr>
        <w:t>本公告由内蒙古自治区党委组织部负责解释。</w:t>
      </w:r>
    </w:p>
    <w:p w14:paraId="19CDFEFC"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hint="eastAsia"/>
          <w:sz w:val="36"/>
          <w:szCs w:val="36"/>
        </w:rPr>
        <w:t>政策咨询电话：</w:t>
      </w:r>
      <w:r>
        <w:rPr>
          <w:rFonts w:ascii="Times New Roman" w:eastAsia="仿宋_GB2312" w:hAnsi="Times New Roman" w:cs="仿宋_GB2312" w:hint="eastAsia"/>
          <w:sz w:val="36"/>
          <w:szCs w:val="36"/>
        </w:rPr>
        <w:t>15354862635</w:t>
      </w: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13327102558</w:t>
      </w:r>
      <w:r>
        <w:rPr>
          <w:rFonts w:ascii="Times New Roman" w:eastAsia="仿宋_GB2312" w:hAnsi="Times New Roman" w:cs="仿宋_GB2312"/>
          <w:sz w:val="36"/>
          <w:szCs w:val="36"/>
        </w:rPr>
        <w:t>。</w:t>
      </w:r>
    </w:p>
    <w:p w14:paraId="0EBBC92A"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sz w:val="36"/>
          <w:szCs w:val="36"/>
        </w:rPr>
        <w:t>网上报名技术咨询电话：</w:t>
      </w:r>
      <w:r>
        <w:rPr>
          <w:rFonts w:ascii="Times New Roman" w:eastAsia="仿宋_GB2312" w:hAnsi="Times New Roman" w:cs="仿宋_GB2312"/>
          <w:sz w:val="36"/>
          <w:szCs w:val="36"/>
        </w:rPr>
        <w:t>0471—6600198</w:t>
      </w:r>
      <w:r>
        <w:rPr>
          <w:rFonts w:ascii="Times New Roman" w:eastAsia="仿宋_GB2312" w:hAnsi="Times New Roman" w:cs="仿宋_GB2312"/>
          <w:sz w:val="36"/>
          <w:szCs w:val="36"/>
        </w:rPr>
        <w:t>、</w:t>
      </w:r>
      <w:r>
        <w:rPr>
          <w:rFonts w:ascii="Times New Roman" w:eastAsia="仿宋_GB2312" w:hAnsi="Times New Roman" w:cs="仿宋_GB2312"/>
          <w:sz w:val="36"/>
          <w:szCs w:val="36"/>
        </w:rPr>
        <w:t>6601168</w:t>
      </w:r>
      <w:r>
        <w:rPr>
          <w:rFonts w:ascii="Times New Roman" w:eastAsia="仿宋_GB2312" w:hAnsi="Times New Roman" w:cs="仿宋_GB2312"/>
          <w:sz w:val="36"/>
          <w:szCs w:val="36"/>
        </w:rPr>
        <w:t>。</w:t>
      </w:r>
    </w:p>
    <w:p w14:paraId="55210BE6"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hint="eastAsia"/>
          <w:sz w:val="36"/>
          <w:szCs w:val="36"/>
        </w:rPr>
        <w:t>咨询时间：</w:t>
      </w:r>
      <w:r>
        <w:rPr>
          <w:rFonts w:ascii="Times New Roman" w:eastAsia="仿宋_GB2312" w:hAnsi="Times New Roman" w:cs="仿宋_GB2312" w:hint="eastAsia"/>
          <w:sz w:val="36"/>
          <w:szCs w:val="36"/>
        </w:rPr>
        <w:t>2025</w:t>
      </w:r>
      <w:r>
        <w:rPr>
          <w:rFonts w:ascii="Times New Roman" w:eastAsia="仿宋_GB2312" w:hAnsi="Times New Roman" w:cs="仿宋_GB2312" w:hint="eastAsia"/>
          <w:sz w:val="36"/>
          <w:szCs w:val="36"/>
        </w:rPr>
        <w:t>年</w:t>
      </w:r>
      <w:r>
        <w:rPr>
          <w:rFonts w:ascii="Times New Roman" w:eastAsia="仿宋_GB2312" w:hAnsi="Times New Roman" w:cs="仿宋_GB2312" w:hint="eastAsia"/>
          <w:sz w:val="36"/>
          <w:szCs w:val="36"/>
        </w:rPr>
        <w:t>11</w:t>
      </w:r>
      <w:r>
        <w:rPr>
          <w:rFonts w:ascii="Times New Roman" w:eastAsia="仿宋_GB2312" w:hAnsi="Times New Roman" w:cs="仿宋_GB2312" w:hint="eastAsia"/>
          <w:sz w:val="36"/>
          <w:szCs w:val="36"/>
        </w:rPr>
        <w:t>月</w:t>
      </w:r>
      <w:r>
        <w:rPr>
          <w:rFonts w:ascii="Times New Roman" w:eastAsia="仿宋_GB2312" w:hAnsi="Times New Roman" w:cs="仿宋_GB2312" w:hint="eastAsia"/>
          <w:sz w:val="36"/>
          <w:szCs w:val="36"/>
        </w:rPr>
        <w:t>7</w:t>
      </w:r>
      <w:r>
        <w:rPr>
          <w:rFonts w:ascii="Times New Roman" w:eastAsia="仿宋_GB2312" w:hAnsi="Times New Roman" w:cs="仿宋_GB2312" w:hint="eastAsia"/>
          <w:sz w:val="36"/>
          <w:szCs w:val="36"/>
        </w:rPr>
        <w:t>日</w:t>
      </w:r>
      <w:r>
        <w:rPr>
          <w:rFonts w:ascii="Times New Roman" w:eastAsia="仿宋_GB2312" w:hAnsi="Times New Roman" w:cs="仿宋_GB2312" w:hint="eastAsia"/>
          <w:sz w:val="36"/>
          <w:szCs w:val="36"/>
        </w:rPr>
        <w:t>至笔试前，上午</w:t>
      </w:r>
      <w:r>
        <w:rPr>
          <w:rFonts w:ascii="Times New Roman" w:eastAsia="仿宋_GB2312" w:hAnsi="Times New Roman"/>
          <w:sz w:val="36"/>
          <w:szCs w:val="36"/>
        </w:rPr>
        <w:t>9</w:t>
      </w:r>
      <w:r>
        <w:rPr>
          <w:rFonts w:ascii="Times New Roman" w:eastAsia="仿宋_GB2312" w:hAnsi="Times New Roman"/>
          <w:sz w:val="36"/>
          <w:szCs w:val="36"/>
        </w:rPr>
        <w:t>：</w:t>
      </w:r>
      <w:r>
        <w:rPr>
          <w:rFonts w:ascii="Times New Roman" w:eastAsia="仿宋_GB2312" w:hAnsi="Times New Roman"/>
          <w:sz w:val="36"/>
          <w:szCs w:val="36"/>
        </w:rPr>
        <w:t>00</w:t>
      </w:r>
      <w:r>
        <w:rPr>
          <w:rFonts w:ascii="Times New Roman" w:eastAsiaTheme="majorEastAsia" w:hAnsi="Times New Roman"/>
          <w:sz w:val="36"/>
          <w:szCs w:val="36"/>
        </w:rPr>
        <w:t>—</w:t>
      </w:r>
      <w:r>
        <w:rPr>
          <w:rFonts w:ascii="Times New Roman" w:eastAsia="仿宋_GB2312" w:hAnsi="Times New Roman"/>
          <w:sz w:val="36"/>
          <w:szCs w:val="36"/>
        </w:rPr>
        <w:t>12</w:t>
      </w:r>
      <w:r>
        <w:rPr>
          <w:rFonts w:ascii="Times New Roman" w:eastAsia="仿宋_GB2312" w:hAnsi="Times New Roman"/>
          <w:sz w:val="36"/>
          <w:szCs w:val="36"/>
        </w:rPr>
        <w:t>：</w:t>
      </w:r>
      <w:r>
        <w:rPr>
          <w:rFonts w:ascii="Times New Roman" w:eastAsia="仿宋_GB2312" w:hAnsi="Times New Roman"/>
          <w:sz w:val="36"/>
          <w:szCs w:val="36"/>
        </w:rPr>
        <w:t>00</w:t>
      </w:r>
      <w:r>
        <w:rPr>
          <w:rFonts w:ascii="Times New Roman" w:eastAsia="仿宋_GB2312" w:hAnsi="Times New Roman"/>
          <w:sz w:val="36"/>
          <w:szCs w:val="36"/>
        </w:rPr>
        <w:t>，下午</w:t>
      </w:r>
      <w:r>
        <w:rPr>
          <w:rFonts w:ascii="Times New Roman" w:eastAsia="仿宋_GB2312" w:hAnsi="Times New Roman"/>
          <w:sz w:val="36"/>
          <w:szCs w:val="36"/>
        </w:rPr>
        <w:t>14</w:t>
      </w:r>
      <w:r>
        <w:rPr>
          <w:rFonts w:ascii="Times New Roman" w:eastAsia="仿宋_GB2312" w:hAnsi="Times New Roman"/>
          <w:sz w:val="36"/>
          <w:szCs w:val="36"/>
        </w:rPr>
        <w:t>:</w:t>
      </w:r>
      <w:r>
        <w:rPr>
          <w:rFonts w:ascii="Times New Roman" w:eastAsia="仿宋_GB2312" w:hAnsi="Times New Roman"/>
          <w:sz w:val="36"/>
          <w:szCs w:val="36"/>
        </w:rPr>
        <w:t>30</w:t>
      </w:r>
      <w:r>
        <w:rPr>
          <w:rFonts w:ascii="Times New Roman" w:eastAsiaTheme="majorEastAsia" w:hAnsi="Times New Roman"/>
          <w:sz w:val="36"/>
          <w:szCs w:val="36"/>
        </w:rPr>
        <w:t>—</w:t>
      </w:r>
      <w:r>
        <w:rPr>
          <w:rFonts w:ascii="Times New Roman" w:eastAsia="仿宋_GB2312" w:hAnsi="Times New Roman"/>
          <w:sz w:val="36"/>
          <w:szCs w:val="36"/>
        </w:rPr>
        <w:t>17</w:t>
      </w:r>
      <w:r>
        <w:rPr>
          <w:rFonts w:ascii="Times New Roman" w:eastAsia="仿宋_GB2312" w:hAnsi="Times New Roman"/>
          <w:sz w:val="36"/>
          <w:szCs w:val="36"/>
        </w:rPr>
        <w:t>:</w:t>
      </w:r>
      <w:r>
        <w:rPr>
          <w:rFonts w:ascii="Times New Roman" w:eastAsia="仿宋_GB2312" w:hAnsi="Times New Roman"/>
          <w:sz w:val="36"/>
          <w:szCs w:val="36"/>
        </w:rPr>
        <w:t>30</w:t>
      </w:r>
      <w:r>
        <w:rPr>
          <w:rFonts w:ascii="Times New Roman" w:eastAsia="仿宋_GB2312" w:hAnsi="Times New Roman" w:cs="仿宋_GB2312" w:hint="eastAsia"/>
          <w:sz w:val="36"/>
          <w:szCs w:val="36"/>
        </w:rPr>
        <w:t>（节假日除外）。</w:t>
      </w:r>
    </w:p>
    <w:p w14:paraId="6FD266DF" w14:textId="77777777" w:rsidR="00C958A7" w:rsidRDefault="00C958A7">
      <w:pPr>
        <w:pStyle w:val="a6"/>
        <w:spacing w:beforeAutospacing="0" w:afterAutospacing="0" w:line="630" w:lineRule="exact"/>
        <w:ind w:firstLineChars="200" w:firstLine="720"/>
        <w:jc w:val="both"/>
        <w:rPr>
          <w:rFonts w:ascii="Times New Roman" w:eastAsia="仿宋_GB2312" w:hAnsi="Times New Roman" w:cs="仿宋_GB2312"/>
          <w:sz w:val="36"/>
          <w:szCs w:val="36"/>
        </w:rPr>
      </w:pPr>
    </w:p>
    <w:p w14:paraId="75C15D90"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hint="eastAsia"/>
          <w:sz w:val="36"/>
          <w:szCs w:val="36"/>
        </w:rPr>
        <w:t>附件</w:t>
      </w:r>
      <w:r>
        <w:rPr>
          <w:rFonts w:ascii="Times New Roman" w:eastAsia="仿宋_GB2312" w:hAnsi="Times New Roman" w:cs="仿宋_GB2312"/>
          <w:sz w:val="36"/>
          <w:szCs w:val="36"/>
        </w:rPr>
        <w:t>：</w:t>
      </w:r>
      <w:r>
        <w:rPr>
          <w:rFonts w:ascii="Times New Roman" w:eastAsia="仿宋_GB2312" w:hAnsi="Times New Roman" w:cs="仿宋_GB2312"/>
          <w:spacing w:val="-11"/>
          <w:sz w:val="36"/>
          <w:szCs w:val="36"/>
        </w:rPr>
        <w:t>1.</w:t>
      </w:r>
      <w:r>
        <w:rPr>
          <w:rFonts w:ascii="Times New Roman" w:eastAsia="仿宋_GB2312" w:hAnsi="Times New Roman" w:cs="仿宋_GB2312" w:hint="eastAsia"/>
          <w:spacing w:val="-11"/>
          <w:sz w:val="36"/>
          <w:szCs w:val="36"/>
        </w:rPr>
        <w:t>内蒙古自治区</w:t>
      </w:r>
      <w:r>
        <w:rPr>
          <w:rFonts w:ascii="Times New Roman" w:eastAsia="仿宋_GB2312" w:hAnsi="Times New Roman" w:cs="仿宋_GB2312" w:hint="eastAsia"/>
          <w:spacing w:val="-11"/>
          <w:sz w:val="36"/>
          <w:szCs w:val="36"/>
        </w:rPr>
        <w:t>202</w:t>
      </w:r>
      <w:r>
        <w:rPr>
          <w:rFonts w:ascii="Times New Roman" w:eastAsia="仿宋_GB2312" w:hAnsi="Times New Roman" w:cs="仿宋_GB2312" w:hint="eastAsia"/>
          <w:spacing w:val="-11"/>
          <w:sz w:val="36"/>
          <w:szCs w:val="36"/>
        </w:rPr>
        <w:t>6</w:t>
      </w:r>
      <w:r>
        <w:rPr>
          <w:rFonts w:ascii="Times New Roman" w:eastAsia="仿宋_GB2312" w:hAnsi="Times New Roman" w:cs="仿宋_GB2312" w:hint="eastAsia"/>
          <w:spacing w:val="-11"/>
          <w:sz w:val="36"/>
          <w:szCs w:val="36"/>
        </w:rPr>
        <w:t>年度定向</w:t>
      </w:r>
      <w:r>
        <w:rPr>
          <w:rFonts w:ascii="Times New Roman" w:eastAsia="仿宋_GB2312" w:hAnsi="Times New Roman" w:cs="仿宋_GB2312"/>
          <w:spacing w:val="-11"/>
          <w:sz w:val="36"/>
          <w:szCs w:val="36"/>
        </w:rPr>
        <w:t>选调</w:t>
      </w:r>
      <w:r>
        <w:rPr>
          <w:rFonts w:ascii="Times New Roman" w:eastAsia="仿宋_GB2312" w:hAnsi="Times New Roman" w:cs="仿宋_GB2312" w:hint="eastAsia"/>
          <w:spacing w:val="-11"/>
          <w:sz w:val="36"/>
          <w:szCs w:val="36"/>
        </w:rPr>
        <w:t>岗位</w:t>
      </w:r>
      <w:r>
        <w:rPr>
          <w:rFonts w:ascii="Times New Roman" w:eastAsia="仿宋_GB2312" w:hAnsi="Times New Roman" w:cs="仿宋_GB2312" w:hint="eastAsia"/>
          <w:spacing w:val="-11"/>
          <w:sz w:val="36"/>
          <w:szCs w:val="36"/>
        </w:rPr>
        <w:t>计划表</w:t>
      </w:r>
    </w:p>
    <w:p w14:paraId="162F5487" w14:textId="77777777" w:rsidR="00C958A7" w:rsidRDefault="00A40C85">
      <w:pPr>
        <w:pStyle w:val="a6"/>
        <w:spacing w:beforeAutospacing="0" w:afterAutospacing="0" w:line="630" w:lineRule="exact"/>
        <w:ind w:firstLineChars="200" w:firstLine="720"/>
        <w:jc w:val="both"/>
        <w:rPr>
          <w:rFonts w:ascii="Times New Roman" w:eastAsia="仿宋_GB2312" w:hAnsi="Times New Roman" w:cs="仿宋_GB2312"/>
          <w:sz w:val="36"/>
          <w:szCs w:val="36"/>
        </w:rPr>
      </w:pPr>
      <w:r>
        <w:rPr>
          <w:rFonts w:ascii="Times New Roman" w:eastAsia="仿宋_GB2312" w:hAnsi="Times New Roman" w:cs="仿宋_GB2312"/>
          <w:sz w:val="36"/>
          <w:szCs w:val="36"/>
        </w:rPr>
        <w:t xml:space="preserve">      </w:t>
      </w:r>
      <w:r>
        <w:rPr>
          <w:rFonts w:ascii="Times New Roman" w:eastAsia="仿宋_GB2312" w:hAnsi="Times New Roman" w:cs="仿宋_GB2312"/>
          <w:spacing w:val="-11"/>
          <w:sz w:val="36"/>
          <w:szCs w:val="36"/>
        </w:rPr>
        <w:t>2.</w:t>
      </w:r>
      <w:r>
        <w:rPr>
          <w:rFonts w:ascii="Times New Roman" w:eastAsia="仿宋_GB2312" w:hAnsi="Times New Roman" w:cs="仿宋_GB2312" w:hint="eastAsia"/>
          <w:spacing w:val="-11"/>
          <w:sz w:val="36"/>
          <w:szCs w:val="36"/>
        </w:rPr>
        <w:t>内蒙古自治区</w:t>
      </w:r>
      <w:r>
        <w:rPr>
          <w:rFonts w:ascii="Times New Roman" w:eastAsia="仿宋_GB2312" w:hAnsi="Times New Roman" w:cs="仿宋_GB2312" w:hint="eastAsia"/>
          <w:spacing w:val="-11"/>
          <w:sz w:val="36"/>
          <w:szCs w:val="36"/>
        </w:rPr>
        <w:t>202</w:t>
      </w:r>
      <w:r>
        <w:rPr>
          <w:rFonts w:ascii="Times New Roman" w:eastAsia="仿宋_GB2312" w:hAnsi="Times New Roman" w:cs="仿宋_GB2312" w:hint="eastAsia"/>
          <w:spacing w:val="-11"/>
          <w:sz w:val="36"/>
          <w:szCs w:val="36"/>
        </w:rPr>
        <w:t>6</w:t>
      </w:r>
      <w:r>
        <w:rPr>
          <w:rFonts w:ascii="Times New Roman" w:eastAsia="仿宋_GB2312" w:hAnsi="Times New Roman" w:cs="仿宋_GB2312" w:hint="eastAsia"/>
          <w:spacing w:val="-11"/>
          <w:sz w:val="36"/>
          <w:szCs w:val="36"/>
        </w:rPr>
        <w:t>年度定向</w:t>
      </w:r>
      <w:r>
        <w:rPr>
          <w:rFonts w:ascii="Times New Roman" w:eastAsia="仿宋_GB2312" w:hAnsi="Times New Roman" w:cs="仿宋_GB2312"/>
          <w:spacing w:val="-11"/>
          <w:sz w:val="36"/>
          <w:szCs w:val="36"/>
        </w:rPr>
        <w:t>选聘</w:t>
      </w:r>
      <w:r>
        <w:rPr>
          <w:rFonts w:ascii="Times New Roman" w:eastAsia="仿宋_GB2312" w:hAnsi="Times New Roman" w:cs="仿宋_GB2312" w:hint="eastAsia"/>
          <w:spacing w:val="-11"/>
          <w:sz w:val="36"/>
          <w:szCs w:val="36"/>
        </w:rPr>
        <w:t>岗位</w:t>
      </w:r>
      <w:r>
        <w:rPr>
          <w:rFonts w:ascii="Times New Roman" w:eastAsia="仿宋_GB2312" w:hAnsi="Times New Roman" w:cs="仿宋_GB2312" w:hint="eastAsia"/>
          <w:spacing w:val="-11"/>
          <w:sz w:val="36"/>
          <w:szCs w:val="36"/>
        </w:rPr>
        <w:t>计划表</w:t>
      </w:r>
    </w:p>
    <w:p w14:paraId="30CA7238" w14:textId="77777777" w:rsidR="00C958A7" w:rsidRDefault="00C958A7">
      <w:pPr>
        <w:pStyle w:val="a6"/>
        <w:spacing w:beforeAutospacing="0" w:afterAutospacing="0" w:line="630" w:lineRule="exact"/>
        <w:ind w:right="640"/>
        <w:rPr>
          <w:rFonts w:ascii="Times New Roman" w:eastAsia="仿宋_GB2312" w:hAnsi="Times New Roman" w:cs="仿宋_GB2312"/>
          <w:sz w:val="36"/>
          <w:szCs w:val="36"/>
        </w:rPr>
      </w:pPr>
    </w:p>
    <w:p w14:paraId="618CAA81" w14:textId="77777777" w:rsidR="00C958A7" w:rsidRDefault="00A40C85">
      <w:pPr>
        <w:pStyle w:val="a6"/>
        <w:spacing w:beforeAutospacing="0" w:afterAutospacing="0" w:line="630" w:lineRule="exact"/>
        <w:ind w:leftChars="344" w:left="1802" w:right="640" w:hangingChars="300" w:hanging="1080"/>
        <w:rPr>
          <w:rFonts w:ascii="Times New Roman" w:eastAsia="仿宋_GB2312" w:hAnsi="Times New Roman"/>
          <w:sz w:val="36"/>
          <w:szCs w:val="36"/>
        </w:rPr>
      </w:pPr>
      <w:r>
        <w:rPr>
          <w:rFonts w:ascii="Times New Roman" w:eastAsia="仿宋_GB2312" w:hAnsi="Times New Roman" w:cs="仿宋_GB2312"/>
          <w:sz w:val="36"/>
          <w:szCs w:val="36"/>
        </w:rPr>
        <w:t xml:space="preserve">              </w:t>
      </w:r>
      <w:r>
        <w:rPr>
          <w:rFonts w:ascii="Times New Roman" w:eastAsia="仿宋_GB2312" w:hAnsi="Times New Roman" w:cs="仿宋_GB2312" w:hint="eastAsia"/>
          <w:sz w:val="36"/>
          <w:szCs w:val="36"/>
        </w:rPr>
        <w:t>内蒙古自治区党委组织部</w:t>
      </w:r>
      <w:r>
        <w:rPr>
          <w:rFonts w:ascii="Times New Roman" w:eastAsia="仿宋_GB2312" w:hAnsi="Times New Roman" w:cs="仿宋_GB2312" w:hint="eastAsia"/>
          <w:sz w:val="36"/>
          <w:szCs w:val="36"/>
        </w:rPr>
        <w:t xml:space="preserve">    </w:t>
      </w:r>
    </w:p>
    <w:p w14:paraId="6C7600BC" w14:textId="77777777" w:rsidR="00C958A7" w:rsidRDefault="00A40C85">
      <w:pPr>
        <w:pStyle w:val="a6"/>
        <w:spacing w:beforeAutospacing="0" w:afterAutospacing="0" w:line="630" w:lineRule="exact"/>
        <w:ind w:right="2080" w:firstLineChars="200" w:firstLine="720"/>
        <w:jc w:val="both"/>
        <w:rPr>
          <w:rFonts w:ascii="Times New Roman" w:eastAsia="仿宋_GB2312" w:hAnsi="Times New Roman" w:cs="仿宋_GB2312"/>
          <w:sz w:val="36"/>
          <w:szCs w:val="36"/>
        </w:rPr>
      </w:pPr>
      <w:r>
        <w:rPr>
          <w:rFonts w:ascii="Times New Roman" w:eastAsia="仿宋_GB2312" w:hAnsi="Times New Roman" w:cs="仿宋_GB2312"/>
          <w:sz w:val="36"/>
          <w:szCs w:val="36"/>
        </w:rPr>
        <w:t xml:space="preserve">                 </w:t>
      </w:r>
      <w:r>
        <w:rPr>
          <w:rFonts w:ascii="Times New Roman" w:eastAsia="仿宋_GB2312" w:hAnsi="Times New Roman" w:cs="仿宋_GB2312" w:hint="eastAsia"/>
          <w:sz w:val="36"/>
          <w:szCs w:val="36"/>
        </w:rPr>
        <w:t>2025</w:t>
      </w:r>
      <w:r>
        <w:rPr>
          <w:rFonts w:ascii="Times New Roman" w:eastAsia="仿宋_GB2312" w:hAnsi="Times New Roman" w:cs="仿宋_GB2312" w:hint="eastAsia"/>
          <w:sz w:val="36"/>
          <w:szCs w:val="36"/>
        </w:rPr>
        <w:t>年</w:t>
      </w:r>
      <w:r>
        <w:rPr>
          <w:rFonts w:ascii="Times New Roman" w:eastAsia="仿宋_GB2312" w:hAnsi="Times New Roman" w:cs="仿宋_GB2312" w:hint="eastAsia"/>
          <w:sz w:val="36"/>
          <w:szCs w:val="36"/>
        </w:rPr>
        <w:t>11</w:t>
      </w:r>
      <w:r>
        <w:rPr>
          <w:rFonts w:ascii="Times New Roman" w:eastAsia="仿宋_GB2312" w:hAnsi="Times New Roman" w:cs="仿宋_GB2312" w:hint="eastAsia"/>
          <w:sz w:val="36"/>
          <w:szCs w:val="36"/>
        </w:rPr>
        <w:t>月</w:t>
      </w:r>
      <w:r>
        <w:rPr>
          <w:rFonts w:ascii="Times New Roman" w:eastAsia="仿宋_GB2312" w:hAnsi="Times New Roman" w:cs="仿宋_GB2312" w:hint="eastAsia"/>
          <w:sz w:val="36"/>
          <w:szCs w:val="36"/>
        </w:rPr>
        <w:t>6</w:t>
      </w:r>
      <w:r>
        <w:rPr>
          <w:rFonts w:ascii="Times New Roman" w:eastAsia="仿宋_GB2312" w:hAnsi="Times New Roman" w:cs="仿宋_GB2312" w:hint="eastAsia"/>
          <w:sz w:val="36"/>
          <w:szCs w:val="36"/>
        </w:rPr>
        <w:t>日</w:t>
      </w:r>
      <w:r>
        <w:rPr>
          <w:rFonts w:ascii="Times New Roman" w:eastAsia="仿宋_GB2312" w:hAnsi="Times New Roman" w:cs="仿宋_GB2312" w:hint="eastAsia"/>
          <w:sz w:val="36"/>
          <w:szCs w:val="36"/>
        </w:rPr>
        <w:t xml:space="preserve">      </w:t>
      </w:r>
    </w:p>
    <w:p w14:paraId="06071F64" w14:textId="77777777" w:rsidR="00C958A7" w:rsidRDefault="00C958A7">
      <w:pPr>
        <w:spacing w:line="620" w:lineRule="exact"/>
      </w:pPr>
    </w:p>
    <w:sectPr w:rsidR="00C958A7">
      <w:footerReference w:type="default" r:id="rId6"/>
      <w:pgSz w:w="11907" w:h="16840"/>
      <w:pgMar w:top="2098" w:right="1531" w:bottom="1985"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07C8" w14:textId="77777777" w:rsidR="00A40C85" w:rsidRDefault="00A40C85">
      <w:r>
        <w:separator/>
      </w:r>
    </w:p>
  </w:endnote>
  <w:endnote w:type="continuationSeparator" w:id="0">
    <w:p w14:paraId="0C0D6E1F" w14:textId="77777777" w:rsidR="00A40C85" w:rsidRDefault="00A4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45125"/>
    </w:sdtPr>
    <w:sdtEndPr>
      <w:rPr>
        <w:rFonts w:ascii="宋体"/>
        <w:sz w:val="28"/>
        <w:szCs w:val="28"/>
      </w:rPr>
    </w:sdtEndPr>
    <w:sdtContent>
      <w:p w14:paraId="04D71BEA" w14:textId="77777777" w:rsidR="00C958A7" w:rsidRDefault="00A40C85">
        <w:pPr>
          <w:pStyle w:val="a5"/>
          <w:jc w:val="center"/>
          <w:rPr>
            <w:rFonts w:ascii="宋体"/>
            <w:sz w:val="28"/>
            <w:szCs w:val="28"/>
          </w:rPr>
        </w:pPr>
        <w:r>
          <w:rPr>
            <w:rFonts w:ascii="宋体"/>
            <w:sz w:val="28"/>
            <w:szCs w:val="28"/>
          </w:rPr>
          <w:t>—</w:t>
        </w:r>
        <w:r>
          <w:rPr>
            <w:rFonts w:ascii="宋体" w:hint="eastAsia"/>
            <w:sz w:val="28"/>
            <w:szCs w:val="28"/>
          </w:rPr>
          <w:t xml:space="preserve">　</w:t>
        </w: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Pr>
            <w:rFonts w:ascii="宋体"/>
            <w:sz w:val="28"/>
            <w:szCs w:val="28"/>
            <w:lang w:val="zh-CN"/>
          </w:rPr>
          <w:t>1</w:t>
        </w:r>
        <w:r>
          <w:rPr>
            <w:rFonts w:ascii="宋体"/>
            <w:sz w:val="28"/>
            <w:szCs w:val="28"/>
          </w:rPr>
          <w:fldChar w:fldCharType="end"/>
        </w:r>
        <w:r>
          <w:rPr>
            <w:rFonts w:ascii="宋体" w:hint="eastAsia"/>
            <w:sz w:val="28"/>
            <w:szCs w:val="28"/>
          </w:rPr>
          <w:t xml:space="preserve">　</w:t>
        </w:r>
        <w:r>
          <w:rPr>
            <w:rFonts w:ascii="宋体"/>
            <w:sz w:val="28"/>
            <w:szCs w:val="28"/>
          </w:rPr>
          <w:t>—</w:t>
        </w:r>
      </w:p>
    </w:sdtContent>
  </w:sdt>
  <w:p w14:paraId="4B569369" w14:textId="77777777" w:rsidR="00C958A7" w:rsidRDefault="00C958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698F" w14:textId="77777777" w:rsidR="00A40C85" w:rsidRDefault="00A40C85">
      <w:r>
        <w:separator/>
      </w:r>
    </w:p>
  </w:footnote>
  <w:footnote w:type="continuationSeparator" w:id="0">
    <w:p w14:paraId="116912B0" w14:textId="77777777" w:rsidR="00A40C85" w:rsidRDefault="00A40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M3ZGRhMTkzZmZhNzI4ZTE1MTEzMDA1YzkwMmJiYmYifQ=="/>
  </w:docVars>
  <w:rsids>
    <w:rsidRoot w:val="1DF60C43"/>
    <w:rsid w:val="00A40C85"/>
    <w:rsid w:val="00C958A7"/>
    <w:rsid w:val="00F644E3"/>
    <w:rsid w:val="023E45A8"/>
    <w:rsid w:val="02C35C92"/>
    <w:rsid w:val="032A6AA4"/>
    <w:rsid w:val="090E02B7"/>
    <w:rsid w:val="12B61846"/>
    <w:rsid w:val="1DF60C43"/>
    <w:rsid w:val="21074107"/>
    <w:rsid w:val="2D6C3F53"/>
    <w:rsid w:val="367664D6"/>
    <w:rsid w:val="503B78E2"/>
    <w:rsid w:val="5B0565D0"/>
    <w:rsid w:val="5D2C435F"/>
    <w:rsid w:val="790F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8C3A3"/>
  <w15:docId w15:val="{041D81E5-58CF-4DB3-BFE6-FE8D0167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Arial"/>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jc w:val="center"/>
      <w:outlineLvl w:val="0"/>
    </w:pPr>
    <w:rPr>
      <w:rFonts w:ascii="Arial" w:hAnsi="Arial"/>
      <w:b/>
      <w:sz w:val="32"/>
    </w:rPr>
  </w:style>
  <w:style w:type="paragraph" w:styleId="a4">
    <w:name w:val="Body Text Indent"/>
    <w:basedOn w:val="a"/>
    <w:next w:val="TOC2"/>
    <w:qFormat/>
    <w:pPr>
      <w:spacing w:after="120"/>
      <w:ind w:leftChars="200" w:left="420"/>
    </w:pPr>
  </w:style>
  <w:style w:type="paragraph" w:styleId="TOC2">
    <w:name w:val="toc 2"/>
    <w:basedOn w:val="a"/>
    <w:next w:val="a"/>
    <w:qFormat/>
    <w:pPr>
      <w:ind w:left="420"/>
      <w:jc w:val="center"/>
    </w:pPr>
    <w:rPr>
      <w:rFonts w:ascii="黑体" w:eastAsia="黑体"/>
      <w:sz w:val="32"/>
      <w:szCs w:val="32"/>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uiPriority w:val="99"/>
    <w:qFormat/>
    <w:pPr>
      <w:spacing w:beforeAutospacing="1" w:afterAutospacing="1"/>
      <w:jc w:val="left"/>
    </w:pPr>
    <w:rPr>
      <w:rFonts w:cs="Times New Roman"/>
      <w:kern w:val="0"/>
      <w:sz w:val="24"/>
    </w:rPr>
  </w:style>
  <w:style w:type="paragraph" w:styleId="a7">
    <w:name w:val="header"/>
    <w:basedOn w:val="a"/>
    <w:link w:val="a8"/>
    <w:rsid w:val="00F644E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F644E3"/>
    <w:rPr>
      <w:rFonts w:ascii="Calibri" w:eastAsia="宋体"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10</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qlj-ucas</cp:lastModifiedBy>
  <cp:revision>2</cp:revision>
  <cp:lastPrinted>2025-11-06T02:38:00Z</cp:lastPrinted>
  <dcterms:created xsi:type="dcterms:W3CDTF">2025-11-05T01:16:00Z</dcterms:created>
  <dcterms:modified xsi:type="dcterms:W3CDTF">2025-11-07T00:49:00Z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D656D9F29E914FA8B08D9DB9EF3C1201_13</vt:lpwstr>
  </property>
</Properties>
</file>