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048D" w:rsidRPr="00D510B2" w:rsidRDefault="0044048D" w:rsidP="007957CE">
      <w:pPr>
        <w:spacing w:line="540" w:lineRule="exact"/>
        <w:jc w:val="center"/>
        <w:rPr>
          <w:rFonts w:ascii="方正小标宋简体" w:eastAsia="方正小标宋简体" w:hAnsi="方正小标宋简体" w:cstheme="minorBidi"/>
          <w:sz w:val="44"/>
          <w:szCs w:val="44"/>
        </w:rPr>
      </w:pPr>
      <w:r w:rsidRPr="00D510B2">
        <w:rPr>
          <w:rFonts w:ascii="方正小标宋简体" w:eastAsia="方正小标宋简体" w:hAnsi="方正小标宋简体" w:cstheme="minorBidi" w:hint="eastAsia"/>
          <w:sz w:val="44"/>
          <w:szCs w:val="44"/>
        </w:rPr>
        <w:t>关于</w:t>
      </w:r>
      <w:r w:rsidR="008B2DCE" w:rsidRPr="00D510B2">
        <w:rPr>
          <w:rFonts w:ascii="方正小标宋简体" w:eastAsia="方正小标宋简体" w:hAnsi="方正小标宋简体" w:cstheme="minorBidi" w:hint="eastAsia"/>
          <w:sz w:val="44"/>
          <w:szCs w:val="44"/>
        </w:rPr>
        <w:t>202</w:t>
      </w:r>
      <w:r w:rsidR="00D510B2" w:rsidRPr="00D510B2">
        <w:rPr>
          <w:rFonts w:ascii="方正小标宋简体" w:eastAsia="方正小标宋简体" w:hAnsi="方正小标宋简体" w:cstheme="minorBidi"/>
          <w:sz w:val="44"/>
          <w:szCs w:val="44"/>
        </w:rPr>
        <w:t>6</w:t>
      </w:r>
      <w:r w:rsidR="00111C6B" w:rsidRPr="00D510B2">
        <w:rPr>
          <w:rFonts w:ascii="方正小标宋简体" w:eastAsia="方正小标宋简体" w:hAnsi="方正小标宋简体" w:cstheme="minorBidi" w:hint="eastAsia"/>
          <w:sz w:val="44"/>
          <w:szCs w:val="44"/>
        </w:rPr>
        <w:t>年度</w:t>
      </w:r>
      <w:r w:rsidR="007957CE">
        <w:rPr>
          <w:rFonts w:ascii="方正小标宋简体" w:eastAsia="方正小标宋简体" w:hAnsi="方正小标宋简体" w:cstheme="minorBidi" w:hint="eastAsia"/>
          <w:sz w:val="44"/>
          <w:szCs w:val="44"/>
        </w:rPr>
        <w:t>中国科学院</w:t>
      </w:r>
      <w:r w:rsidR="00D510B2" w:rsidRPr="00D510B2">
        <w:rPr>
          <w:rFonts w:ascii="方正小标宋简体" w:eastAsia="方正小标宋简体" w:hAnsi="方正小标宋简体" w:cstheme="minorBidi" w:hint="eastAsia"/>
          <w:sz w:val="44"/>
          <w:szCs w:val="44"/>
        </w:rPr>
        <w:t>-</w:t>
      </w:r>
      <w:r w:rsidR="00111C6B" w:rsidRPr="00D510B2">
        <w:rPr>
          <w:rFonts w:ascii="方正小标宋简体" w:eastAsia="方正小标宋简体" w:hAnsi="方正小标宋简体" w:cstheme="minorBidi" w:hint="eastAsia"/>
          <w:sz w:val="44"/>
          <w:szCs w:val="44"/>
        </w:rPr>
        <w:t>德国</w:t>
      </w:r>
      <w:r w:rsidR="00111C6B" w:rsidRPr="00D510B2">
        <w:rPr>
          <w:rFonts w:ascii="方正小标宋简体" w:eastAsia="方正小标宋简体" w:hAnsi="方正小标宋简体" w:cstheme="minorBidi"/>
          <w:sz w:val="44"/>
          <w:szCs w:val="44"/>
        </w:rPr>
        <w:t>弗劳恩霍夫协会</w:t>
      </w:r>
      <w:r w:rsidR="005508F0" w:rsidRPr="00D510B2">
        <w:rPr>
          <w:rFonts w:ascii="方正小标宋简体" w:eastAsia="方正小标宋简体" w:hAnsi="方正小标宋简体" w:cstheme="minorBidi" w:hint="eastAsia"/>
          <w:sz w:val="44"/>
          <w:szCs w:val="44"/>
        </w:rPr>
        <w:t>项目</w:t>
      </w:r>
      <w:r w:rsidRPr="00D510B2">
        <w:rPr>
          <w:rFonts w:ascii="方正小标宋简体" w:eastAsia="方正小标宋简体" w:hAnsi="方正小标宋简体" w:cstheme="minorBidi" w:hint="eastAsia"/>
          <w:sz w:val="44"/>
          <w:szCs w:val="44"/>
        </w:rPr>
        <w:t>选派工作有关事项的通知</w:t>
      </w:r>
    </w:p>
    <w:p w:rsidR="00D510B2" w:rsidRPr="00D510B2" w:rsidRDefault="00D510B2" w:rsidP="00540B43">
      <w:pPr>
        <w:spacing w:beforeLines="50" w:before="156" w:line="540" w:lineRule="exact"/>
        <w:rPr>
          <w:rFonts w:ascii="仿宋_GB2312" w:eastAsia="仿宋_GB2312"/>
          <w:color w:val="333333"/>
          <w:sz w:val="32"/>
          <w:szCs w:val="32"/>
          <w:shd w:val="clear" w:color="auto" w:fill="FFFFFF"/>
        </w:rPr>
      </w:pPr>
      <w:bookmarkStart w:id="0" w:name="content"/>
      <w:r w:rsidRPr="00D510B2">
        <w:rPr>
          <w:rFonts w:ascii="仿宋_GB2312" w:eastAsia="仿宋_GB2312" w:hint="eastAsia"/>
          <w:color w:val="333333"/>
          <w:sz w:val="32"/>
          <w:szCs w:val="32"/>
          <w:shd w:val="clear" w:color="auto" w:fill="FFFFFF"/>
        </w:rPr>
        <w:t>各研究所、学院（系）：</w:t>
      </w:r>
    </w:p>
    <w:p w:rsidR="00647259" w:rsidRPr="00D510B2" w:rsidRDefault="00647259" w:rsidP="00D510B2">
      <w:pPr>
        <w:spacing w:line="540" w:lineRule="exact"/>
        <w:ind w:firstLineChars="200" w:firstLine="640"/>
        <w:rPr>
          <w:rFonts w:ascii="仿宋_GB2312" w:eastAsia="仿宋_GB2312" w:hAnsi="仿宋"/>
          <w:bCs/>
          <w:sz w:val="32"/>
          <w:szCs w:val="32"/>
        </w:rPr>
      </w:pPr>
      <w:r w:rsidRPr="007957CE">
        <w:rPr>
          <w:rFonts w:ascii="仿宋_GB2312" w:eastAsia="仿宋_GB2312" w:hAnsi="仿宋" w:hint="eastAsia"/>
          <w:bCs/>
          <w:sz w:val="32"/>
          <w:szCs w:val="32"/>
        </w:rPr>
        <w:t>根据</w:t>
      </w:r>
      <w:r w:rsidR="007957CE" w:rsidRPr="007957CE">
        <w:rPr>
          <w:rFonts w:ascii="仿宋_GB2312" w:eastAsia="仿宋_GB2312"/>
          <w:sz w:val="32"/>
          <w:szCs w:val="32"/>
        </w:rPr>
        <w:t>中国科学院与德国</w:t>
      </w:r>
      <w:bookmarkStart w:id="1" w:name="_Hlk214876849"/>
      <w:r w:rsidR="007957CE" w:rsidRPr="007957CE">
        <w:rPr>
          <w:rFonts w:ascii="仿宋_GB2312" w:eastAsia="仿宋_GB2312"/>
          <w:sz w:val="32"/>
          <w:szCs w:val="32"/>
        </w:rPr>
        <w:t>弗朗恩霍夫应用研究促进学会</w:t>
      </w:r>
      <w:bookmarkEnd w:id="1"/>
      <w:r w:rsidR="007957CE" w:rsidRPr="007957CE">
        <w:rPr>
          <w:rFonts w:ascii="仿宋_GB2312" w:eastAsia="仿宋_GB2312"/>
          <w:sz w:val="32"/>
          <w:szCs w:val="32"/>
        </w:rPr>
        <w:t>（</w:t>
      </w:r>
      <w:r w:rsidR="007957CE" w:rsidRPr="007957CE">
        <w:rPr>
          <w:sz w:val="32"/>
          <w:szCs w:val="32"/>
        </w:rPr>
        <w:t>Fraunhofer-Gesellschaft</w:t>
      </w:r>
      <w:r w:rsidR="007957CE" w:rsidRPr="007957CE">
        <w:rPr>
          <w:rFonts w:ascii="仿宋_GB2312" w:eastAsia="仿宋_GB2312"/>
          <w:sz w:val="32"/>
          <w:szCs w:val="32"/>
        </w:rPr>
        <w:t>）签署《联合培养博士生项目协议》</w:t>
      </w:r>
      <w:r w:rsidR="007957CE" w:rsidRPr="007957CE">
        <w:rPr>
          <w:rFonts w:ascii="仿宋_GB2312" w:eastAsia="仿宋_GB2312" w:hint="eastAsia"/>
          <w:sz w:val="32"/>
          <w:szCs w:val="32"/>
        </w:rPr>
        <w:t>，</w:t>
      </w:r>
      <w:r w:rsidR="007957CE" w:rsidRPr="007957CE">
        <w:rPr>
          <w:rFonts w:ascii="仿宋_GB2312" w:eastAsia="仿宋_GB2312"/>
          <w:sz w:val="32"/>
          <w:szCs w:val="32"/>
        </w:rPr>
        <w:t>每年</w:t>
      </w:r>
      <w:r w:rsidR="007957CE" w:rsidRPr="007957CE">
        <w:rPr>
          <w:rFonts w:ascii="仿宋_GB2312" w:eastAsia="仿宋_GB2312" w:hint="eastAsia"/>
          <w:sz w:val="32"/>
          <w:szCs w:val="32"/>
        </w:rPr>
        <w:t>将</w:t>
      </w:r>
      <w:r w:rsidR="007957CE" w:rsidRPr="007957CE">
        <w:rPr>
          <w:rFonts w:ascii="仿宋_GB2312" w:eastAsia="仿宋_GB2312"/>
          <w:sz w:val="32"/>
          <w:szCs w:val="32"/>
        </w:rPr>
        <w:t>派遣中方博士生</w:t>
      </w:r>
      <w:bookmarkStart w:id="2" w:name="OLE_LINK20"/>
      <w:bookmarkEnd w:id="2"/>
      <w:r w:rsidR="007957CE" w:rsidRPr="007957CE">
        <w:rPr>
          <w:rFonts w:ascii="仿宋_GB2312" w:eastAsia="仿宋_GB2312"/>
          <w:sz w:val="32"/>
          <w:szCs w:val="32"/>
        </w:rPr>
        <w:t>到</w:t>
      </w:r>
      <w:r w:rsidR="007957CE" w:rsidRPr="007957CE">
        <w:rPr>
          <w:sz w:val="32"/>
          <w:szCs w:val="32"/>
        </w:rPr>
        <w:t>Fraunhofer</w:t>
      </w:r>
      <w:r w:rsidR="007957CE" w:rsidRPr="007957CE">
        <w:rPr>
          <w:rFonts w:ascii="仿宋_GB2312" w:eastAsia="仿宋_GB2312"/>
          <w:sz w:val="32"/>
          <w:szCs w:val="32"/>
        </w:rPr>
        <w:t>下属各研究所进行联合培养。</w:t>
      </w:r>
      <w:r w:rsidRPr="00D510B2">
        <w:rPr>
          <w:rFonts w:ascii="仿宋_GB2312" w:eastAsia="仿宋_GB2312" w:hAnsi="仿宋" w:hint="eastAsia"/>
          <w:bCs/>
          <w:sz w:val="32"/>
          <w:szCs w:val="32"/>
        </w:rPr>
        <w:t>现将</w:t>
      </w:r>
      <w:r w:rsidR="008B2DCE" w:rsidRPr="00D510B2">
        <w:rPr>
          <w:rFonts w:ascii="仿宋_GB2312" w:eastAsia="仿宋_GB2312" w:hAnsi="仿宋" w:hint="eastAsia"/>
          <w:bCs/>
          <w:sz w:val="32"/>
          <w:szCs w:val="32"/>
        </w:rPr>
        <w:t>202</w:t>
      </w:r>
      <w:r w:rsidR="0039267D">
        <w:rPr>
          <w:rFonts w:ascii="仿宋_GB2312" w:eastAsia="仿宋_GB2312" w:hAnsi="仿宋"/>
          <w:bCs/>
          <w:sz w:val="32"/>
          <w:szCs w:val="32"/>
        </w:rPr>
        <w:t>6</w:t>
      </w:r>
      <w:r w:rsidRPr="00D510B2">
        <w:rPr>
          <w:rFonts w:ascii="仿宋_GB2312" w:eastAsia="仿宋_GB2312" w:hAnsi="仿宋" w:hint="eastAsia"/>
          <w:bCs/>
          <w:sz w:val="32"/>
          <w:szCs w:val="32"/>
        </w:rPr>
        <w:t>年度</w:t>
      </w:r>
      <w:r w:rsidR="00111C6B" w:rsidRPr="00D510B2">
        <w:rPr>
          <w:rFonts w:ascii="仿宋_GB2312" w:eastAsia="仿宋_GB2312" w:hAnsi="仿宋" w:hint="eastAsia"/>
          <w:bCs/>
          <w:sz w:val="32"/>
          <w:szCs w:val="32"/>
        </w:rPr>
        <w:t>德国弗劳恩霍夫协会（Fraunhofer）</w:t>
      </w:r>
      <w:r w:rsidRPr="00D510B2">
        <w:rPr>
          <w:rFonts w:ascii="仿宋_GB2312" w:eastAsia="仿宋_GB2312" w:hAnsi="仿宋" w:hint="eastAsia"/>
          <w:bCs/>
          <w:sz w:val="32"/>
          <w:szCs w:val="32"/>
        </w:rPr>
        <w:t>项目选派工作有关事项通知如下：</w:t>
      </w:r>
    </w:p>
    <w:p w:rsidR="00647259" w:rsidRPr="0039267D" w:rsidRDefault="00647259" w:rsidP="0039267D">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一、</w:t>
      </w:r>
      <w:r w:rsidR="007957CE" w:rsidRPr="007957CE">
        <w:rPr>
          <w:rFonts w:ascii="仿宋_GB2312" w:eastAsia="仿宋_GB2312" w:hAnsi="仿宋" w:hint="eastAsia"/>
          <w:b/>
          <w:bCs/>
          <w:sz w:val="32"/>
          <w:szCs w:val="32"/>
        </w:rPr>
        <w:t>弗朗恩霍夫应用研究促进学会</w:t>
      </w:r>
      <w:r w:rsidR="0039267D" w:rsidRPr="0039267D">
        <w:rPr>
          <w:rFonts w:ascii="仿宋_GB2312" w:eastAsia="仿宋_GB2312" w:hAnsi="仿宋" w:hint="eastAsia"/>
          <w:b/>
          <w:bCs/>
          <w:sz w:val="32"/>
          <w:szCs w:val="32"/>
        </w:rPr>
        <w:t>简介</w:t>
      </w:r>
      <w:r w:rsidRPr="0039267D">
        <w:rPr>
          <w:rFonts w:ascii="仿宋_GB2312" w:eastAsia="仿宋_GB2312" w:hAnsi="仿宋" w:hint="eastAsia"/>
          <w:b/>
          <w:bCs/>
          <w:sz w:val="32"/>
          <w:szCs w:val="32"/>
        </w:rPr>
        <w:t>和</w:t>
      </w:r>
      <w:r w:rsidR="0039267D" w:rsidRPr="0039267D">
        <w:rPr>
          <w:rFonts w:ascii="仿宋_GB2312" w:eastAsia="仿宋_GB2312" w:hAnsi="仿宋" w:hint="eastAsia"/>
          <w:b/>
          <w:bCs/>
          <w:sz w:val="32"/>
          <w:szCs w:val="32"/>
        </w:rPr>
        <w:t>录取</w:t>
      </w:r>
      <w:r w:rsidRPr="0039267D">
        <w:rPr>
          <w:rFonts w:ascii="仿宋_GB2312" w:eastAsia="仿宋_GB2312" w:hAnsi="仿宋" w:hint="eastAsia"/>
          <w:b/>
          <w:bCs/>
          <w:sz w:val="32"/>
          <w:szCs w:val="32"/>
        </w:rPr>
        <w:t>人数</w:t>
      </w:r>
    </w:p>
    <w:p w:rsidR="007957CE" w:rsidRPr="00C040AB" w:rsidRDefault="007957CE" w:rsidP="00D510B2">
      <w:pPr>
        <w:spacing w:line="540" w:lineRule="exact"/>
        <w:ind w:firstLineChars="200" w:firstLine="640"/>
        <w:rPr>
          <w:rFonts w:ascii="仿宋_GB2312" w:eastAsia="仿宋_GB2312" w:hAnsi="仿宋"/>
          <w:bCs/>
          <w:sz w:val="32"/>
          <w:szCs w:val="32"/>
        </w:rPr>
      </w:pPr>
      <w:r w:rsidRPr="00C040AB">
        <w:rPr>
          <w:rFonts w:ascii="仿宋_GB2312" w:eastAsia="仿宋_GB2312" w:hint="eastAsia"/>
          <w:sz w:val="32"/>
          <w:szCs w:val="32"/>
        </w:rPr>
        <w:t>总部位于德国的弗劳恩霍夫应用研究促进协会是世界领先的应用研究机构之一。该研究</w:t>
      </w:r>
      <w:r w:rsidR="00C040AB" w:rsidRPr="00C040AB">
        <w:rPr>
          <w:rFonts w:ascii="仿宋_GB2312" w:eastAsia="仿宋_GB2312" w:hint="eastAsia"/>
          <w:sz w:val="32"/>
          <w:szCs w:val="32"/>
        </w:rPr>
        <w:t>协会</w:t>
      </w:r>
      <w:r w:rsidRPr="00C040AB">
        <w:rPr>
          <w:rFonts w:ascii="仿宋_GB2312" w:eastAsia="仿宋_GB2312" w:hint="eastAsia"/>
          <w:sz w:val="32"/>
          <w:szCs w:val="32"/>
        </w:rPr>
        <w:t>作为非营利组织，成立于1949年，拥有近32,000名员工，在德国各地</w:t>
      </w:r>
      <w:proofErr w:type="gramStart"/>
      <w:r w:rsidRPr="00C040AB">
        <w:rPr>
          <w:rFonts w:ascii="仿宋_GB2312" w:eastAsia="仿宋_GB2312" w:hint="eastAsia"/>
          <w:sz w:val="32"/>
          <w:szCs w:val="32"/>
        </w:rPr>
        <w:t>运营着</w:t>
      </w:r>
      <w:proofErr w:type="gramEnd"/>
      <w:r w:rsidRPr="00C040AB">
        <w:rPr>
          <w:rFonts w:ascii="仿宋_GB2312" w:eastAsia="仿宋_GB2312" w:hint="eastAsia"/>
          <w:sz w:val="32"/>
          <w:szCs w:val="32"/>
        </w:rPr>
        <w:t>75个研究所和独立研究单位。</w:t>
      </w:r>
    </w:p>
    <w:p w:rsidR="00647259" w:rsidRPr="00D510B2" w:rsidRDefault="007957CE" w:rsidP="00D510B2">
      <w:pPr>
        <w:spacing w:line="540" w:lineRule="exact"/>
        <w:ind w:firstLineChars="200" w:firstLine="640"/>
        <w:rPr>
          <w:rFonts w:ascii="仿宋_GB2312" w:eastAsia="仿宋_GB2312" w:hAnsi="仿宋"/>
          <w:bCs/>
          <w:sz w:val="32"/>
          <w:szCs w:val="32"/>
        </w:rPr>
      </w:pPr>
      <w:r>
        <w:rPr>
          <w:rFonts w:ascii="仿宋_GB2312" w:eastAsia="仿宋_GB2312" w:hint="eastAsia"/>
          <w:color w:val="333333"/>
          <w:sz w:val="32"/>
          <w:szCs w:val="32"/>
          <w:shd w:val="clear" w:color="auto" w:fill="FFFFFF"/>
        </w:rPr>
        <w:t>2026年度中国</w:t>
      </w:r>
      <w:r w:rsidRPr="007957CE">
        <w:rPr>
          <w:rFonts w:ascii="仿宋_GB2312" w:eastAsia="仿宋_GB2312" w:hint="eastAsia"/>
          <w:color w:val="333333"/>
          <w:sz w:val="32"/>
          <w:szCs w:val="32"/>
          <w:shd w:val="clear" w:color="auto" w:fill="FFFFFF"/>
        </w:rPr>
        <w:t>中国科学院-德国弗劳恩霍夫协会</w:t>
      </w:r>
      <w:r>
        <w:rPr>
          <w:rFonts w:ascii="仿宋_GB2312" w:eastAsia="仿宋_GB2312" w:hint="eastAsia"/>
          <w:color w:val="333333"/>
          <w:sz w:val="32"/>
          <w:szCs w:val="32"/>
          <w:shd w:val="clear" w:color="auto" w:fill="FFFFFF"/>
        </w:rPr>
        <w:t>（</w:t>
      </w:r>
      <w:r>
        <w:rPr>
          <w:rFonts w:ascii="仿宋_GB2312" w:eastAsia="仿宋_GB2312"/>
          <w:color w:val="333333"/>
          <w:sz w:val="32"/>
          <w:szCs w:val="32"/>
          <w:shd w:val="clear" w:color="auto" w:fill="FFFFFF"/>
        </w:rPr>
        <w:t>F</w:t>
      </w:r>
      <w:r>
        <w:rPr>
          <w:rFonts w:ascii="仿宋_GB2312" w:eastAsia="仿宋_GB2312" w:hint="eastAsia"/>
          <w:color w:val="333333"/>
          <w:sz w:val="32"/>
          <w:szCs w:val="32"/>
          <w:shd w:val="clear" w:color="auto" w:fill="FFFFFF"/>
        </w:rPr>
        <w:t>raunhofer）联合培养博士生项目录取人数约为10人。</w:t>
      </w:r>
    </w:p>
    <w:p w:rsidR="00647259" w:rsidRPr="0039267D" w:rsidRDefault="00647259" w:rsidP="0039267D">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二、培养方式和期限</w:t>
      </w:r>
    </w:p>
    <w:p w:rsidR="00647259" w:rsidRPr="00D510B2" w:rsidRDefault="00111C6B"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派遣我校</w:t>
      </w:r>
      <w:r w:rsidR="0039267D">
        <w:rPr>
          <w:rFonts w:ascii="仿宋_GB2312" w:eastAsia="仿宋_GB2312" w:hAnsi="仿宋" w:hint="eastAsia"/>
          <w:bCs/>
          <w:sz w:val="32"/>
          <w:szCs w:val="32"/>
        </w:rPr>
        <w:t>中国籍</w:t>
      </w:r>
      <w:r w:rsidRPr="00D510B2">
        <w:rPr>
          <w:rFonts w:ascii="仿宋_GB2312" w:eastAsia="仿宋_GB2312" w:hAnsi="仿宋" w:hint="eastAsia"/>
          <w:bCs/>
          <w:sz w:val="32"/>
          <w:szCs w:val="32"/>
        </w:rPr>
        <w:t>在读</w:t>
      </w:r>
      <w:r w:rsidR="00DF0FCB" w:rsidRPr="00D510B2">
        <w:rPr>
          <w:rFonts w:ascii="仿宋_GB2312" w:eastAsia="仿宋_GB2312" w:hAnsi="仿宋" w:hint="eastAsia"/>
          <w:bCs/>
          <w:sz w:val="32"/>
          <w:szCs w:val="32"/>
        </w:rPr>
        <w:t>博士研究生</w:t>
      </w:r>
      <w:r w:rsidRPr="00D510B2">
        <w:rPr>
          <w:rFonts w:ascii="仿宋_GB2312" w:eastAsia="仿宋_GB2312" w:hAnsi="仿宋" w:hint="eastAsia"/>
          <w:bCs/>
          <w:sz w:val="32"/>
          <w:szCs w:val="32"/>
        </w:rPr>
        <w:t>到德国</w:t>
      </w:r>
      <w:r w:rsidR="00647259" w:rsidRPr="00D510B2">
        <w:rPr>
          <w:rFonts w:ascii="仿宋_GB2312" w:eastAsia="仿宋_GB2312" w:hAnsi="仿宋" w:hint="eastAsia"/>
          <w:bCs/>
          <w:sz w:val="32"/>
          <w:szCs w:val="32"/>
        </w:rPr>
        <w:t>相关科研机构和</w:t>
      </w:r>
      <w:r w:rsidRPr="00D510B2">
        <w:rPr>
          <w:rFonts w:ascii="仿宋_GB2312" w:eastAsia="仿宋_GB2312" w:hAnsi="仿宋" w:hint="eastAsia"/>
          <w:bCs/>
          <w:sz w:val="32"/>
          <w:szCs w:val="32"/>
        </w:rPr>
        <w:t>高校（以下简称“外方”）进行学习研究，回国进行论文答辩，</w:t>
      </w:r>
      <w:proofErr w:type="gramStart"/>
      <w:r w:rsidRPr="00D510B2">
        <w:rPr>
          <w:rFonts w:ascii="仿宋_GB2312" w:eastAsia="仿宋_GB2312" w:hAnsi="仿宋" w:hint="eastAsia"/>
          <w:bCs/>
          <w:sz w:val="32"/>
          <w:szCs w:val="32"/>
        </w:rPr>
        <w:t>取得国</w:t>
      </w:r>
      <w:proofErr w:type="gramEnd"/>
      <w:r w:rsidRPr="00D510B2">
        <w:rPr>
          <w:rFonts w:ascii="仿宋_GB2312" w:eastAsia="仿宋_GB2312" w:hAnsi="仿宋" w:hint="eastAsia"/>
          <w:bCs/>
          <w:sz w:val="32"/>
          <w:szCs w:val="32"/>
        </w:rPr>
        <w:t>科大</w:t>
      </w:r>
      <w:r w:rsidR="00647259" w:rsidRPr="00D510B2">
        <w:rPr>
          <w:rFonts w:ascii="仿宋_GB2312" w:eastAsia="仿宋_GB2312" w:hAnsi="仿宋" w:hint="eastAsia"/>
          <w:bCs/>
          <w:sz w:val="32"/>
          <w:szCs w:val="32"/>
        </w:rPr>
        <w:t>学位。访学期限为</w:t>
      </w:r>
      <w:r w:rsidR="00E813E7" w:rsidRPr="00D510B2">
        <w:rPr>
          <w:rFonts w:ascii="仿宋_GB2312" w:eastAsia="仿宋_GB2312" w:hAnsi="仿宋" w:hint="eastAsia"/>
          <w:bCs/>
          <w:sz w:val="32"/>
          <w:szCs w:val="32"/>
        </w:rPr>
        <w:t>6-</w:t>
      </w:r>
      <w:r w:rsidR="00647259" w:rsidRPr="00D510B2">
        <w:rPr>
          <w:rFonts w:ascii="仿宋_GB2312" w:eastAsia="仿宋_GB2312" w:hAnsi="仿宋" w:hint="eastAsia"/>
          <w:bCs/>
          <w:sz w:val="32"/>
          <w:szCs w:val="32"/>
        </w:rPr>
        <w:t>12个月。</w:t>
      </w:r>
    </w:p>
    <w:p w:rsidR="00647259" w:rsidRPr="0039267D" w:rsidRDefault="00647259" w:rsidP="0039267D">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三、申报原则和条件</w:t>
      </w:r>
    </w:p>
    <w:p w:rsidR="00647259" w:rsidRPr="00D510B2" w:rsidRDefault="00901F84"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申请人的具体要求</w:t>
      </w:r>
      <w:r w:rsidR="00647259" w:rsidRPr="00D510B2">
        <w:rPr>
          <w:rFonts w:ascii="仿宋_GB2312" w:eastAsia="仿宋_GB2312" w:hAnsi="仿宋" w:hint="eastAsia"/>
          <w:bCs/>
          <w:sz w:val="32"/>
          <w:szCs w:val="32"/>
        </w:rPr>
        <w:t>为：</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1. 系我校在读</w:t>
      </w:r>
      <w:r w:rsidR="00DF0FCB" w:rsidRPr="00D510B2">
        <w:rPr>
          <w:rFonts w:ascii="仿宋_GB2312" w:eastAsia="仿宋_GB2312" w:hAnsi="仿宋" w:hint="eastAsia"/>
          <w:bCs/>
          <w:sz w:val="32"/>
          <w:szCs w:val="32"/>
        </w:rPr>
        <w:t>博士</w:t>
      </w:r>
      <w:r w:rsidRPr="00D510B2">
        <w:rPr>
          <w:rFonts w:ascii="仿宋_GB2312" w:eastAsia="仿宋_GB2312" w:hAnsi="仿宋" w:hint="eastAsia"/>
          <w:bCs/>
          <w:sz w:val="32"/>
          <w:szCs w:val="32"/>
        </w:rPr>
        <w:t>研究生，硕博连读研究生在</w:t>
      </w:r>
      <w:r w:rsidR="00111C6B" w:rsidRPr="00D510B2">
        <w:rPr>
          <w:rFonts w:ascii="仿宋_GB2312" w:eastAsia="仿宋_GB2312" w:hAnsi="仿宋" w:hint="eastAsia"/>
          <w:bCs/>
          <w:sz w:val="32"/>
          <w:szCs w:val="32"/>
        </w:rPr>
        <w:t>拟</w:t>
      </w:r>
      <w:r w:rsidRPr="00D510B2">
        <w:rPr>
          <w:rFonts w:ascii="仿宋_GB2312" w:eastAsia="仿宋_GB2312" w:hAnsi="仿宋" w:hint="eastAsia"/>
          <w:bCs/>
          <w:sz w:val="32"/>
          <w:szCs w:val="32"/>
        </w:rPr>
        <w:t>派出</w:t>
      </w:r>
      <w:r w:rsidR="00111C6B" w:rsidRPr="00D510B2">
        <w:rPr>
          <w:rFonts w:ascii="仿宋_GB2312" w:eastAsia="仿宋_GB2312" w:hAnsi="仿宋" w:hint="eastAsia"/>
          <w:bCs/>
          <w:sz w:val="32"/>
          <w:szCs w:val="32"/>
        </w:rPr>
        <w:t>日</w:t>
      </w:r>
      <w:r w:rsidRPr="00D510B2">
        <w:rPr>
          <w:rFonts w:ascii="仿宋_GB2312" w:eastAsia="仿宋_GB2312" w:hAnsi="仿宋" w:hint="eastAsia"/>
          <w:bCs/>
          <w:sz w:val="32"/>
          <w:szCs w:val="32"/>
        </w:rPr>
        <w:t>前应已转为博士研究生。</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2. 学习成绩优秀、身心健康。</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3. 已基本完成</w:t>
      </w:r>
      <w:r w:rsidR="00111C6B" w:rsidRPr="00D510B2">
        <w:rPr>
          <w:rFonts w:ascii="仿宋_GB2312" w:eastAsia="仿宋_GB2312" w:hAnsi="仿宋" w:hint="eastAsia"/>
          <w:bCs/>
          <w:sz w:val="32"/>
          <w:szCs w:val="32"/>
        </w:rPr>
        <w:t>学校</w:t>
      </w:r>
      <w:r w:rsidRPr="00D510B2">
        <w:rPr>
          <w:rFonts w:ascii="仿宋_GB2312" w:eastAsia="仿宋_GB2312" w:hAnsi="仿宋" w:hint="eastAsia"/>
          <w:bCs/>
          <w:sz w:val="32"/>
          <w:szCs w:val="32"/>
        </w:rPr>
        <w:t>课程学习</w:t>
      </w:r>
      <w:r w:rsidR="00111C6B" w:rsidRPr="00D510B2">
        <w:rPr>
          <w:rFonts w:ascii="仿宋_GB2312" w:eastAsia="仿宋_GB2312" w:hAnsi="仿宋" w:hint="eastAsia"/>
          <w:bCs/>
          <w:sz w:val="32"/>
          <w:szCs w:val="32"/>
        </w:rPr>
        <w:t>任务</w:t>
      </w:r>
      <w:r w:rsidRPr="00D510B2">
        <w:rPr>
          <w:rFonts w:ascii="仿宋_GB2312" w:eastAsia="仿宋_GB2312" w:hAnsi="仿宋" w:hint="eastAsia"/>
          <w:bCs/>
          <w:sz w:val="32"/>
          <w:szCs w:val="32"/>
        </w:rPr>
        <w:t>。</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lastRenderedPageBreak/>
        <w:t xml:space="preserve">4. </w:t>
      </w:r>
      <w:r w:rsidR="00111C6B" w:rsidRPr="00D510B2">
        <w:rPr>
          <w:rFonts w:ascii="仿宋_GB2312" w:eastAsia="仿宋_GB2312" w:hAnsi="仿宋" w:hint="eastAsia"/>
          <w:bCs/>
          <w:sz w:val="32"/>
          <w:szCs w:val="32"/>
        </w:rPr>
        <w:t>外语能力符合境外接收院校或研究机构</w:t>
      </w:r>
      <w:r w:rsidRPr="00D510B2">
        <w:rPr>
          <w:rFonts w:ascii="仿宋_GB2312" w:eastAsia="仿宋_GB2312" w:hAnsi="仿宋" w:hint="eastAsia"/>
          <w:bCs/>
          <w:sz w:val="32"/>
          <w:szCs w:val="32"/>
        </w:rPr>
        <w:t>的要求。</w:t>
      </w:r>
    </w:p>
    <w:p w:rsidR="00647259" w:rsidRPr="0039267D" w:rsidRDefault="00647259" w:rsidP="00D510B2">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请注意：本项目申请人无须提前与外方导师联系，无须提交</w:t>
      </w:r>
      <w:r w:rsidR="00111C6B" w:rsidRPr="0039267D">
        <w:rPr>
          <w:rFonts w:ascii="仿宋_GB2312" w:eastAsia="仿宋_GB2312" w:hAnsi="仿宋" w:hint="eastAsia"/>
          <w:b/>
          <w:bCs/>
          <w:sz w:val="32"/>
          <w:szCs w:val="32"/>
        </w:rPr>
        <w:t>德方</w:t>
      </w:r>
      <w:r w:rsidRPr="0039267D">
        <w:rPr>
          <w:rFonts w:ascii="仿宋_GB2312" w:eastAsia="仿宋_GB2312" w:hAnsi="仿宋" w:hint="eastAsia"/>
          <w:b/>
          <w:bCs/>
          <w:sz w:val="32"/>
          <w:szCs w:val="32"/>
        </w:rPr>
        <w:t>邀</w:t>
      </w:r>
      <w:r w:rsidR="00111C6B" w:rsidRPr="0039267D">
        <w:rPr>
          <w:rFonts w:ascii="仿宋_GB2312" w:eastAsia="仿宋_GB2312" w:hAnsi="仿宋" w:hint="eastAsia"/>
          <w:b/>
          <w:bCs/>
          <w:sz w:val="32"/>
          <w:szCs w:val="32"/>
        </w:rPr>
        <w:t>请函，通过外方面试后，由弗劳恩霍夫协会北京代表处推荐联系德方</w:t>
      </w:r>
      <w:r w:rsidRPr="0039267D">
        <w:rPr>
          <w:rFonts w:ascii="仿宋_GB2312" w:eastAsia="仿宋_GB2312" w:hAnsi="仿宋" w:hint="eastAsia"/>
          <w:b/>
          <w:bCs/>
          <w:sz w:val="32"/>
          <w:szCs w:val="32"/>
        </w:rPr>
        <w:t>导师。</w:t>
      </w:r>
    </w:p>
    <w:p w:rsidR="00647259" w:rsidRPr="0039267D" w:rsidRDefault="00647259" w:rsidP="0039267D">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四、资助办法</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入选者可从国科大获得如下资助：</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1. 访学期间生活费（资助标准</w:t>
      </w:r>
      <w:r w:rsidR="00DF0FCB" w:rsidRPr="00D510B2">
        <w:rPr>
          <w:rFonts w:ascii="仿宋_GB2312" w:eastAsia="仿宋_GB2312" w:hAnsi="仿宋" w:hint="eastAsia"/>
          <w:bCs/>
          <w:sz w:val="32"/>
          <w:szCs w:val="32"/>
        </w:rPr>
        <w:t>参照</w:t>
      </w:r>
      <w:r w:rsidRPr="00D510B2">
        <w:rPr>
          <w:rFonts w:ascii="仿宋_GB2312" w:eastAsia="仿宋_GB2312" w:hAnsi="仿宋" w:hint="eastAsia"/>
          <w:bCs/>
          <w:sz w:val="32"/>
          <w:szCs w:val="32"/>
        </w:rPr>
        <w:t>国家</w:t>
      </w:r>
      <w:r w:rsidR="00111C6B" w:rsidRPr="00D510B2">
        <w:rPr>
          <w:rFonts w:ascii="仿宋_GB2312" w:eastAsia="仿宋_GB2312" w:hAnsi="仿宋" w:hint="eastAsia"/>
          <w:bCs/>
          <w:sz w:val="32"/>
          <w:szCs w:val="32"/>
        </w:rPr>
        <w:t>留学基金委</w:t>
      </w:r>
      <w:r w:rsidRPr="00D510B2">
        <w:rPr>
          <w:rFonts w:ascii="仿宋_GB2312" w:eastAsia="仿宋_GB2312" w:hAnsi="仿宋" w:hint="eastAsia"/>
          <w:bCs/>
          <w:sz w:val="32"/>
          <w:szCs w:val="32"/>
        </w:rPr>
        <w:t>公派留学人员奖学金标准执行）。</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 xml:space="preserve">2. </w:t>
      </w:r>
      <w:r w:rsidR="004B42F7" w:rsidRPr="00D510B2">
        <w:rPr>
          <w:rFonts w:ascii="仿宋_GB2312" w:eastAsia="仿宋_GB2312" w:hAnsi="仿宋" w:hint="eastAsia"/>
          <w:bCs/>
          <w:sz w:val="32"/>
          <w:szCs w:val="32"/>
        </w:rPr>
        <w:t>往返一次性</w:t>
      </w:r>
      <w:r w:rsidRPr="00D510B2">
        <w:rPr>
          <w:rFonts w:ascii="仿宋_GB2312" w:eastAsia="仿宋_GB2312" w:hAnsi="仿宋" w:hint="eastAsia"/>
          <w:bCs/>
          <w:sz w:val="32"/>
          <w:szCs w:val="32"/>
        </w:rPr>
        <w:t xml:space="preserve">国际旅费（由访学人员先行垫付，访学结束后按财务制度以补助的形式发放）。                                                                                                                                                                                                                                                                                                                                                                                                                                                                                                                                         </w:t>
      </w:r>
    </w:p>
    <w:p w:rsidR="00647259" w:rsidRPr="0039267D" w:rsidRDefault="00647259" w:rsidP="0039267D">
      <w:pPr>
        <w:spacing w:line="540" w:lineRule="exact"/>
        <w:ind w:firstLineChars="200" w:firstLine="643"/>
        <w:rPr>
          <w:rFonts w:ascii="仿宋_GB2312" w:eastAsia="仿宋_GB2312" w:hAnsi="仿宋"/>
          <w:b/>
          <w:bCs/>
          <w:sz w:val="32"/>
          <w:szCs w:val="32"/>
        </w:rPr>
      </w:pPr>
      <w:r w:rsidRPr="0039267D">
        <w:rPr>
          <w:rFonts w:ascii="仿宋_GB2312" w:eastAsia="仿宋_GB2312" w:hAnsi="仿宋" w:hint="eastAsia"/>
          <w:b/>
          <w:bCs/>
          <w:sz w:val="32"/>
          <w:szCs w:val="32"/>
        </w:rPr>
        <w:t>五、材料报送时间和要求</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申请者均需通过研究所、学院统一申请，国科大不接受个人直接申请。</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请各研究所、学院于</w:t>
      </w:r>
      <w:r w:rsidR="00DF0FCB"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5</w:t>
      </w:r>
      <w:r w:rsidRPr="00D510B2">
        <w:rPr>
          <w:rFonts w:ascii="仿宋_GB2312" w:eastAsia="仿宋_GB2312" w:hAnsi="仿宋" w:hint="eastAsia"/>
          <w:bCs/>
          <w:sz w:val="32"/>
          <w:szCs w:val="32"/>
        </w:rPr>
        <w:t>年</w:t>
      </w:r>
      <w:r w:rsidR="00DF0FCB" w:rsidRPr="00D510B2">
        <w:rPr>
          <w:rFonts w:ascii="仿宋_GB2312" w:eastAsia="仿宋_GB2312" w:hAnsi="仿宋" w:hint="eastAsia"/>
          <w:bCs/>
          <w:sz w:val="32"/>
          <w:szCs w:val="32"/>
        </w:rPr>
        <w:t>12</w:t>
      </w:r>
      <w:r w:rsidRPr="00D510B2">
        <w:rPr>
          <w:rFonts w:ascii="仿宋_GB2312" w:eastAsia="仿宋_GB2312" w:hAnsi="仿宋" w:hint="eastAsia"/>
          <w:bCs/>
          <w:sz w:val="32"/>
          <w:szCs w:val="32"/>
        </w:rPr>
        <w:t>月</w:t>
      </w:r>
      <w:r w:rsidR="008E18A5" w:rsidRPr="00D510B2">
        <w:rPr>
          <w:rFonts w:ascii="仿宋_GB2312" w:eastAsia="仿宋_GB2312" w:hAnsi="仿宋" w:hint="eastAsia"/>
          <w:bCs/>
          <w:sz w:val="32"/>
          <w:szCs w:val="32"/>
        </w:rPr>
        <w:t>17</w:t>
      </w:r>
      <w:r w:rsidR="00365144" w:rsidRPr="00D510B2">
        <w:rPr>
          <w:rFonts w:ascii="仿宋_GB2312" w:eastAsia="仿宋_GB2312" w:hAnsi="仿宋" w:hint="eastAsia"/>
          <w:bCs/>
          <w:sz w:val="32"/>
          <w:szCs w:val="32"/>
        </w:rPr>
        <w:t>日（周</w:t>
      </w:r>
      <w:r w:rsidR="00F935DF" w:rsidRPr="00D510B2">
        <w:rPr>
          <w:rFonts w:ascii="仿宋_GB2312" w:eastAsia="仿宋_GB2312" w:hAnsi="仿宋" w:hint="eastAsia"/>
          <w:bCs/>
          <w:sz w:val="32"/>
          <w:szCs w:val="32"/>
        </w:rPr>
        <w:t>三</w:t>
      </w:r>
      <w:r w:rsidR="00111C6B" w:rsidRPr="00D510B2">
        <w:rPr>
          <w:rFonts w:ascii="仿宋_GB2312" w:eastAsia="仿宋_GB2312" w:hAnsi="仿宋" w:hint="eastAsia"/>
          <w:bCs/>
          <w:sz w:val="32"/>
          <w:szCs w:val="32"/>
        </w:rPr>
        <w:t>）前将下列材料报送至我处。</w:t>
      </w:r>
      <w:r w:rsidRPr="00D510B2">
        <w:rPr>
          <w:rFonts w:ascii="仿宋_GB2312" w:eastAsia="仿宋_GB2312" w:hAnsi="仿宋" w:hint="eastAsia"/>
          <w:bCs/>
          <w:sz w:val="32"/>
          <w:szCs w:val="32"/>
        </w:rPr>
        <w:t>电子版材料请按以下名称建立两层文件夹：</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第一层文件名：“XX研究所—</w:t>
      </w:r>
      <w:r w:rsidR="008B2DCE"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6</w:t>
      </w:r>
      <w:r w:rsidRPr="00D510B2">
        <w:rPr>
          <w:rFonts w:ascii="仿宋_GB2312" w:eastAsia="仿宋_GB2312" w:hAnsi="仿宋" w:hint="eastAsia"/>
          <w:bCs/>
          <w:sz w:val="32"/>
          <w:szCs w:val="32"/>
        </w:rPr>
        <w:t>年Fraunhofer申报”。</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 xml:space="preserve">第二层文件名：“XX研究所/学院初选汇总表”；“申请人姓名”，内含该申请人的申请表及补充材料。 </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所有申请材料须按以下顺序排列：</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1.《</w:t>
      </w:r>
      <w:r w:rsidR="008E18A5" w:rsidRPr="00D510B2">
        <w:rPr>
          <w:rFonts w:ascii="仿宋_GB2312" w:eastAsia="仿宋_GB2312" w:hint="eastAsia"/>
          <w:color w:val="333333"/>
          <w:sz w:val="32"/>
          <w:szCs w:val="32"/>
          <w:shd w:val="clear" w:color="auto" w:fill="FFFFFF"/>
        </w:rPr>
        <w:t>2026年度Fraunhofer项目初选汇总表</w:t>
      </w:r>
      <w:r w:rsidRPr="00D510B2">
        <w:rPr>
          <w:rFonts w:ascii="仿宋_GB2312" w:eastAsia="仿宋_GB2312" w:hAnsi="仿宋" w:hint="eastAsia"/>
          <w:bCs/>
          <w:sz w:val="32"/>
          <w:szCs w:val="32"/>
        </w:rPr>
        <w:t>》附件1</w:t>
      </w:r>
      <w:r w:rsidR="00111C6B" w:rsidRPr="00D510B2">
        <w:rPr>
          <w:rFonts w:ascii="仿宋_GB2312" w:eastAsia="仿宋_GB2312" w:hAnsi="仿宋" w:hint="eastAsia"/>
          <w:bCs/>
          <w:sz w:val="32"/>
          <w:szCs w:val="32"/>
        </w:rPr>
        <w:t>），纸版、电子版</w:t>
      </w:r>
      <w:r w:rsidR="00616BD7" w:rsidRPr="00D510B2">
        <w:rPr>
          <w:rFonts w:ascii="仿宋_GB2312" w:eastAsia="仿宋_GB2312" w:hAnsi="仿宋" w:hint="eastAsia"/>
          <w:bCs/>
          <w:sz w:val="32"/>
          <w:szCs w:val="32"/>
        </w:rPr>
        <w:t>（Excel格式）</w:t>
      </w:r>
      <w:r w:rsidRPr="00D510B2">
        <w:rPr>
          <w:rFonts w:ascii="仿宋_GB2312" w:eastAsia="仿宋_GB2312" w:hAnsi="仿宋" w:hint="eastAsia"/>
          <w:bCs/>
          <w:sz w:val="32"/>
          <w:szCs w:val="32"/>
        </w:rPr>
        <w:t>一式1份，研究所、学院须加盖单位公章。</w:t>
      </w:r>
    </w:p>
    <w:p w:rsidR="00B141D3" w:rsidRPr="00D216F8" w:rsidRDefault="00647259" w:rsidP="00D216F8">
      <w:pPr>
        <w:spacing w:line="540" w:lineRule="exact"/>
        <w:ind w:firstLineChars="200" w:firstLine="640"/>
        <w:rPr>
          <w:rFonts w:ascii="仿宋_GB2312" w:eastAsia="仿宋_GB2312"/>
          <w:color w:val="333333"/>
          <w:sz w:val="32"/>
          <w:szCs w:val="32"/>
          <w:shd w:val="clear" w:color="auto" w:fill="FFFFFF"/>
        </w:rPr>
      </w:pPr>
      <w:r w:rsidRPr="00D510B2">
        <w:rPr>
          <w:rFonts w:ascii="仿宋_GB2312" w:eastAsia="仿宋_GB2312" w:hAnsi="仿宋" w:hint="eastAsia"/>
          <w:bCs/>
          <w:sz w:val="32"/>
          <w:szCs w:val="32"/>
        </w:rPr>
        <w:t>2.《</w:t>
      </w:r>
      <w:r w:rsidR="008E18A5" w:rsidRPr="00D510B2">
        <w:rPr>
          <w:rFonts w:ascii="仿宋_GB2312" w:eastAsia="仿宋_GB2312" w:hint="eastAsia"/>
          <w:color w:val="333333"/>
          <w:sz w:val="32"/>
          <w:szCs w:val="32"/>
          <w:shd w:val="clear" w:color="auto" w:fill="FFFFFF"/>
        </w:rPr>
        <w:t>2026年度</w:t>
      </w:r>
      <w:r w:rsidR="00D216F8" w:rsidRPr="00D216F8">
        <w:rPr>
          <w:rFonts w:ascii="仿宋_GB2312" w:eastAsia="仿宋_GB2312" w:hint="eastAsia"/>
          <w:color w:val="333333"/>
          <w:sz w:val="32"/>
          <w:szCs w:val="32"/>
          <w:shd w:val="clear" w:color="auto" w:fill="FFFFFF"/>
        </w:rPr>
        <w:t>德国弗劳恩霍夫协会（Fraunhofer）联合培养博士生项目</w:t>
      </w:r>
      <w:r w:rsidR="008E18A5" w:rsidRPr="00D510B2">
        <w:rPr>
          <w:rFonts w:ascii="仿宋_GB2312" w:eastAsia="仿宋_GB2312" w:hint="eastAsia"/>
          <w:color w:val="333333"/>
          <w:sz w:val="32"/>
          <w:szCs w:val="32"/>
          <w:shd w:val="clear" w:color="auto" w:fill="FFFFFF"/>
        </w:rPr>
        <w:t>申请表</w:t>
      </w:r>
      <w:r w:rsidRPr="00D510B2">
        <w:rPr>
          <w:rFonts w:ascii="仿宋_GB2312" w:eastAsia="仿宋_GB2312" w:hAnsi="仿宋" w:hint="eastAsia"/>
          <w:bCs/>
          <w:sz w:val="32"/>
          <w:szCs w:val="32"/>
        </w:rPr>
        <w:t>》（附件2）</w:t>
      </w:r>
      <w:r w:rsidR="00901F84" w:rsidRPr="00D510B2">
        <w:rPr>
          <w:rFonts w:ascii="仿宋_GB2312" w:eastAsia="仿宋_GB2312" w:hAnsi="仿宋" w:hint="eastAsia"/>
          <w:bCs/>
          <w:sz w:val="32"/>
          <w:szCs w:val="32"/>
        </w:rPr>
        <w:t>，</w:t>
      </w:r>
      <w:r w:rsidR="00111C6B" w:rsidRPr="00D510B2">
        <w:rPr>
          <w:rFonts w:ascii="仿宋_GB2312" w:eastAsia="仿宋_GB2312" w:hAnsi="仿宋" w:hint="eastAsia"/>
          <w:bCs/>
          <w:sz w:val="32"/>
          <w:szCs w:val="32"/>
        </w:rPr>
        <w:t>纸版、电子版</w:t>
      </w:r>
      <w:r w:rsidR="00616BD7" w:rsidRPr="00D510B2">
        <w:rPr>
          <w:rFonts w:ascii="仿宋_GB2312" w:eastAsia="仿宋_GB2312" w:hAnsi="仿宋" w:hint="eastAsia"/>
          <w:bCs/>
          <w:sz w:val="32"/>
          <w:szCs w:val="32"/>
        </w:rPr>
        <w:t>（PDF格式）</w:t>
      </w:r>
      <w:r w:rsidRPr="00D510B2">
        <w:rPr>
          <w:rFonts w:ascii="仿宋_GB2312" w:eastAsia="仿宋_GB2312" w:hAnsi="仿宋" w:hint="eastAsia"/>
          <w:bCs/>
          <w:sz w:val="32"/>
          <w:szCs w:val="32"/>
        </w:rPr>
        <w:t>一式1份，研究所、学院须加盖公章。</w:t>
      </w:r>
    </w:p>
    <w:p w:rsidR="00B141D3" w:rsidRPr="00D510B2" w:rsidRDefault="00B141D3"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填报注意事项如下：</w:t>
      </w:r>
    </w:p>
    <w:p w:rsidR="00B141D3" w:rsidRPr="00D510B2" w:rsidRDefault="00B141D3"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（1）硕博连读的申请人填写“硕转博/攻读博士时间”栏目时请在时间后标注“硕转博”。</w:t>
      </w:r>
    </w:p>
    <w:p w:rsidR="00B141D3" w:rsidRPr="00D510B2" w:rsidRDefault="00B141D3"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（2）“外方高校/科研院所”、“导师与外方是否已有科研合作”栏目中的“外方”指申请人拟申请的德方具体单位。</w:t>
      </w:r>
    </w:p>
    <w:p w:rsidR="00B141D3" w:rsidRPr="00D510B2" w:rsidRDefault="00B141D3"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（3）“在学期间发表论文”栏，请注明刊物名称、影响因子、署名单位是否包括中国科学院大学。</w:t>
      </w:r>
    </w:p>
    <w:p w:rsidR="0048614D" w:rsidRPr="00D510B2" w:rsidRDefault="0048614D"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3.申请人简历一份，电子版（包含教育背景、科研成果、</w:t>
      </w:r>
      <w:r w:rsidR="000F457B" w:rsidRPr="00D510B2">
        <w:rPr>
          <w:rFonts w:ascii="仿宋_GB2312" w:eastAsia="仿宋_GB2312" w:hAnsi="仿宋" w:hint="eastAsia"/>
          <w:bCs/>
          <w:sz w:val="32"/>
          <w:szCs w:val="32"/>
        </w:rPr>
        <w:t>工作经历、</w:t>
      </w:r>
      <w:r w:rsidRPr="00D510B2">
        <w:rPr>
          <w:rFonts w:ascii="仿宋_GB2312" w:eastAsia="仿宋_GB2312" w:hAnsi="仿宋" w:hint="eastAsia"/>
          <w:bCs/>
          <w:sz w:val="32"/>
          <w:szCs w:val="32"/>
        </w:rPr>
        <w:t>荣誉等，PDF格式、英文）</w:t>
      </w:r>
    </w:p>
    <w:p w:rsidR="00B141D3" w:rsidRPr="00D510B2" w:rsidRDefault="0048614D"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4</w:t>
      </w:r>
      <w:r w:rsidR="00B141D3" w:rsidRPr="00D510B2">
        <w:rPr>
          <w:rFonts w:ascii="仿宋_GB2312" w:eastAsia="仿宋_GB2312" w:hAnsi="仿宋" w:hint="eastAsia"/>
          <w:bCs/>
          <w:sz w:val="32"/>
          <w:szCs w:val="32"/>
        </w:rPr>
        <w:t>. Fraunhofer Privacy Policy（附件3），纸版、电子版</w:t>
      </w:r>
      <w:r w:rsidR="00616BD7" w:rsidRPr="00D510B2">
        <w:rPr>
          <w:rFonts w:ascii="仿宋_GB2312" w:eastAsia="仿宋_GB2312" w:hAnsi="仿宋" w:hint="eastAsia"/>
          <w:bCs/>
          <w:sz w:val="32"/>
          <w:szCs w:val="32"/>
        </w:rPr>
        <w:t>（PDF格式)</w:t>
      </w:r>
      <w:r w:rsidR="00B141D3" w:rsidRPr="00D510B2">
        <w:rPr>
          <w:rFonts w:ascii="仿宋_GB2312" w:eastAsia="仿宋_GB2312" w:hAnsi="仿宋" w:hint="eastAsia"/>
          <w:bCs/>
          <w:sz w:val="32"/>
          <w:szCs w:val="32"/>
        </w:rPr>
        <w:t>一式1份，</w:t>
      </w:r>
      <w:r w:rsidR="00EC0D01" w:rsidRPr="00D510B2">
        <w:rPr>
          <w:rFonts w:ascii="仿宋_GB2312" w:eastAsia="仿宋_GB2312" w:hAnsi="仿宋" w:hint="eastAsia"/>
          <w:bCs/>
          <w:sz w:val="32"/>
          <w:szCs w:val="32"/>
        </w:rPr>
        <w:t>须</w:t>
      </w:r>
      <w:r w:rsidR="00B141D3" w:rsidRPr="00D510B2">
        <w:rPr>
          <w:rFonts w:ascii="仿宋_GB2312" w:eastAsia="仿宋_GB2312" w:hAnsi="仿宋" w:hint="eastAsia"/>
          <w:bCs/>
          <w:sz w:val="32"/>
          <w:szCs w:val="32"/>
        </w:rPr>
        <w:t>申请人本人签名。</w:t>
      </w:r>
    </w:p>
    <w:p w:rsidR="00111C6B" w:rsidRPr="00D510B2" w:rsidRDefault="0048614D"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5</w:t>
      </w:r>
      <w:r w:rsidR="00B141D3" w:rsidRPr="00D510B2">
        <w:rPr>
          <w:rFonts w:ascii="仿宋_GB2312" w:eastAsia="仿宋_GB2312" w:hAnsi="仿宋" w:hint="eastAsia"/>
          <w:bCs/>
          <w:sz w:val="32"/>
          <w:szCs w:val="32"/>
        </w:rPr>
        <w:t>.</w:t>
      </w:r>
      <w:r w:rsidR="008D3668" w:rsidRPr="00D510B2">
        <w:rPr>
          <w:rFonts w:ascii="仿宋_GB2312" w:eastAsia="仿宋_GB2312" w:hint="eastAsia"/>
          <w:sz w:val="32"/>
          <w:szCs w:val="32"/>
        </w:rPr>
        <w:t xml:space="preserve"> </w:t>
      </w:r>
      <w:r w:rsidR="008D3668" w:rsidRPr="00D510B2">
        <w:rPr>
          <w:rFonts w:ascii="仿宋_GB2312" w:eastAsia="仿宋_GB2312" w:hAnsi="仿宋" w:hint="eastAsia"/>
          <w:bCs/>
          <w:sz w:val="32"/>
          <w:szCs w:val="32"/>
        </w:rPr>
        <w:t>Registration form English</w:t>
      </w:r>
      <w:r w:rsidR="00B141D3" w:rsidRPr="00D510B2">
        <w:rPr>
          <w:rFonts w:ascii="仿宋_GB2312" w:eastAsia="仿宋_GB2312" w:hAnsi="仿宋" w:hint="eastAsia"/>
          <w:bCs/>
          <w:sz w:val="32"/>
          <w:szCs w:val="32"/>
        </w:rPr>
        <w:t>（英文，附件4），纸版、电子版</w:t>
      </w:r>
      <w:r w:rsidR="00616BD7" w:rsidRPr="00D510B2">
        <w:rPr>
          <w:rFonts w:ascii="仿宋_GB2312" w:eastAsia="仿宋_GB2312" w:hAnsi="仿宋" w:hint="eastAsia"/>
          <w:bCs/>
          <w:sz w:val="32"/>
          <w:szCs w:val="32"/>
        </w:rPr>
        <w:t>（PDF格式）</w:t>
      </w:r>
      <w:r w:rsidR="00B141D3" w:rsidRPr="00D510B2">
        <w:rPr>
          <w:rFonts w:ascii="仿宋_GB2312" w:eastAsia="仿宋_GB2312" w:hAnsi="仿宋" w:hint="eastAsia"/>
          <w:bCs/>
          <w:sz w:val="32"/>
          <w:szCs w:val="32"/>
        </w:rPr>
        <w:t>一式1份。</w:t>
      </w:r>
    </w:p>
    <w:p w:rsidR="00EC0D01" w:rsidRPr="00D510B2" w:rsidRDefault="00EC0D01"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填报注意事项如下：</w:t>
      </w:r>
    </w:p>
    <w:p w:rsidR="00EC0D01" w:rsidRPr="00D510B2" w:rsidRDefault="00EC0D01"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英文申请表中每个申请者可填报三个联合培养接收单位</w:t>
      </w:r>
      <w:r w:rsidR="004B42F7" w:rsidRPr="00D510B2">
        <w:rPr>
          <w:rFonts w:ascii="仿宋_GB2312" w:eastAsia="仿宋_GB2312" w:hAnsi="仿宋" w:hint="eastAsia"/>
          <w:bCs/>
          <w:sz w:val="32"/>
          <w:szCs w:val="32"/>
        </w:rPr>
        <w:t xml:space="preserve">（不可申报的单位名单请查看附件5. Call for applications </w:t>
      </w:r>
      <w:bookmarkStart w:id="3" w:name="_Hlk183598890"/>
      <w:r w:rsidR="008D3668"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6</w:t>
      </w:r>
      <w:r w:rsidR="008D3668" w:rsidRPr="00D510B2">
        <w:rPr>
          <w:rFonts w:ascii="仿宋_GB2312" w:eastAsia="仿宋_GB2312" w:hAnsi="仿宋" w:hint="eastAsia"/>
          <w:bCs/>
          <w:sz w:val="32"/>
          <w:szCs w:val="32"/>
        </w:rPr>
        <w:t>-202</w:t>
      </w:r>
      <w:bookmarkEnd w:id="3"/>
      <w:r w:rsidR="008E18A5" w:rsidRPr="00D510B2">
        <w:rPr>
          <w:rFonts w:ascii="仿宋_GB2312" w:eastAsia="仿宋_GB2312" w:hAnsi="仿宋" w:hint="eastAsia"/>
          <w:bCs/>
          <w:sz w:val="32"/>
          <w:szCs w:val="32"/>
        </w:rPr>
        <w:t>7</w:t>
      </w:r>
      <w:r w:rsidR="004B42F7" w:rsidRPr="00D510B2">
        <w:rPr>
          <w:rFonts w:ascii="仿宋_GB2312" w:eastAsia="仿宋_GB2312" w:hAnsi="仿宋" w:hint="eastAsia"/>
          <w:bCs/>
          <w:sz w:val="32"/>
          <w:szCs w:val="32"/>
        </w:rPr>
        <w:t>）</w:t>
      </w:r>
      <w:r w:rsidRPr="00D510B2">
        <w:rPr>
          <w:rFonts w:ascii="仿宋_GB2312" w:eastAsia="仿宋_GB2312" w:hAnsi="仿宋" w:hint="eastAsia"/>
          <w:bCs/>
          <w:sz w:val="32"/>
          <w:szCs w:val="32"/>
        </w:rPr>
        <w:t>，填写拟前往弗劳恩霍夫研究所名称及外方导师信息，信息务必完整、正确</w:t>
      </w:r>
      <w:r w:rsidR="00D93ABB" w:rsidRPr="00D510B2">
        <w:rPr>
          <w:rFonts w:ascii="仿宋_GB2312" w:eastAsia="仿宋_GB2312" w:hAnsi="仿宋" w:hint="eastAsia"/>
          <w:bCs/>
          <w:sz w:val="32"/>
          <w:szCs w:val="32"/>
        </w:rPr>
        <w:t>，接收单位及导师信息可进入Fraunhofer</w:t>
      </w:r>
      <w:proofErr w:type="gramStart"/>
      <w:r w:rsidR="00D93ABB" w:rsidRPr="00D510B2">
        <w:rPr>
          <w:rFonts w:ascii="仿宋_GB2312" w:eastAsia="仿宋_GB2312" w:hAnsi="仿宋" w:hint="eastAsia"/>
          <w:bCs/>
          <w:sz w:val="32"/>
          <w:szCs w:val="32"/>
        </w:rPr>
        <w:t>官网查询</w:t>
      </w:r>
      <w:proofErr w:type="gramEnd"/>
      <w:r w:rsidR="00D93ABB" w:rsidRPr="00D510B2">
        <w:rPr>
          <w:rFonts w:ascii="仿宋_GB2312" w:eastAsia="仿宋_GB2312" w:hAnsi="仿宋" w:hint="eastAsia"/>
          <w:bCs/>
          <w:sz w:val="32"/>
          <w:szCs w:val="32"/>
        </w:rPr>
        <w:t>：</w:t>
      </w:r>
      <w:hyperlink r:id="rId7" w:history="1">
        <w:r w:rsidR="00D93ABB" w:rsidRPr="00D510B2">
          <w:rPr>
            <w:rStyle w:val="a8"/>
            <w:rFonts w:ascii="仿宋_GB2312" w:eastAsia="仿宋_GB2312" w:hAnsi="仿宋" w:hint="eastAsia"/>
            <w:bCs/>
            <w:sz w:val="32"/>
            <w:szCs w:val="32"/>
          </w:rPr>
          <w:t>https://www.fraunhofer.cn/</w:t>
        </w:r>
      </w:hyperlink>
      <w:r w:rsidR="00D93ABB" w:rsidRPr="00D510B2">
        <w:rPr>
          <w:rFonts w:ascii="仿宋_GB2312" w:eastAsia="仿宋_GB2312" w:hAnsi="仿宋" w:hint="eastAsia"/>
          <w:bCs/>
          <w:sz w:val="32"/>
          <w:szCs w:val="32"/>
        </w:rPr>
        <w:t>。</w:t>
      </w:r>
    </w:p>
    <w:p w:rsidR="00D93ABB" w:rsidRPr="00D510B2" w:rsidRDefault="00D93ABB"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更多详情请查看附件5.</w:t>
      </w:r>
      <w:r w:rsidR="0048614D" w:rsidRPr="00D510B2">
        <w:rPr>
          <w:rFonts w:ascii="仿宋_GB2312" w:eastAsia="仿宋_GB2312" w:hint="eastAsia"/>
          <w:sz w:val="32"/>
          <w:szCs w:val="32"/>
        </w:rPr>
        <w:t xml:space="preserve"> </w:t>
      </w:r>
      <w:r w:rsidR="0048614D" w:rsidRPr="00D510B2">
        <w:rPr>
          <w:rFonts w:ascii="仿宋_GB2312" w:eastAsia="仿宋_GB2312" w:hAnsi="仿宋" w:hint="eastAsia"/>
          <w:bCs/>
          <w:sz w:val="32"/>
          <w:szCs w:val="32"/>
        </w:rPr>
        <w:t xml:space="preserve">Call for applications </w:t>
      </w:r>
      <w:r w:rsidR="008D3668"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6</w:t>
      </w:r>
      <w:r w:rsidR="008D3668"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7</w:t>
      </w:r>
      <w:r w:rsidRPr="00D510B2">
        <w:rPr>
          <w:rFonts w:ascii="仿宋_GB2312" w:eastAsia="仿宋_GB2312" w:hAnsi="仿宋" w:hint="eastAsia"/>
          <w:bCs/>
          <w:sz w:val="32"/>
          <w:szCs w:val="32"/>
        </w:rPr>
        <w:t xml:space="preserve"> 获取更多信息及常见问题解答。</w:t>
      </w:r>
    </w:p>
    <w:p w:rsidR="00647259" w:rsidRPr="00D510B2" w:rsidRDefault="00B141D3"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5</w:t>
      </w:r>
      <w:r w:rsidR="00647259" w:rsidRPr="00D510B2">
        <w:rPr>
          <w:rFonts w:ascii="仿宋_GB2312" w:eastAsia="仿宋_GB2312" w:hAnsi="仿宋" w:hint="eastAsia"/>
          <w:bCs/>
          <w:sz w:val="32"/>
          <w:szCs w:val="32"/>
        </w:rPr>
        <w:t>. 请提交下列材料（只需电子版），命名为“补充材料”：</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（1）外语水平证明（大学英语六级水平考试成绩单或同等英语水平，如雅思、托福、GRE等证书扫描件）。</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（2）在学期间发表文章的首页（含摘要）或录用函、专利证明书。</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（3）获奖证书扫描件。</w:t>
      </w:r>
    </w:p>
    <w:p w:rsidR="001D5D23" w:rsidRDefault="001D5D23" w:rsidP="001D5D23">
      <w:pPr>
        <w:pStyle w:val="af"/>
        <w:shd w:val="clear" w:color="auto" w:fill="FFFFFF"/>
        <w:spacing w:before="0" w:beforeAutospacing="0" w:after="0" w:afterAutospacing="0" w:line="540" w:lineRule="atLeast"/>
        <w:ind w:firstLine="645"/>
        <w:rPr>
          <w:rFonts w:ascii="微软雅黑" w:eastAsia="微软雅黑" w:hAnsi="微软雅黑"/>
          <w:color w:val="333333"/>
        </w:rPr>
      </w:pPr>
      <w:r>
        <w:rPr>
          <w:rStyle w:val="ae"/>
          <w:rFonts w:ascii="仿宋_GB2312" w:eastAsia="仿宋_GB2312" w:hAnsi="微软雅黑" w:hint="eastAsia"/>
          <w:color w:val="333333"/>
          <w:sz w:val="32"/>
          <w:szCs w:val="32"/>
        </w:rPr>
        <w:t>六、线上申请说明会</w:t>
      </w:r>
    </w:p>
    <w:p w:rsidR="001D5D23" w:rsidRDefault="001D5D23" w:rsidP="001D5D23">
      <w:pPr>
        <w:pStyle w:val="af"/>
        <w:shd w:val="clear" w:color="auto" w:fill="FFFFFF"/>
        <w:spacing w:before="0" w:beforeAutospacing="0" w:after="0" w:afterAutospacing="0" w:line="540" w:lineRule="atLeast"/>
        <w:ind w:firstLine="645"/>
        <w:rPr>
          <w:rFonts w:ascii="微软雅黑" w:eastAsia="微软雅黑" w:hAnsi="微软雅黑"/>
          <w:color w:val="333333"/>
        </w:rPr>
      </w:pPr>
      <w:r>
        <w:rPr>
          <w:rFonts w:ascii="仿宋_GB2312" w:eastAsia="仿宋_GB2312" w:hAnsi="微软雅黑" w:hint="eastAsia"/>
          <w:color w:val="333333"/>
          <w:sz w:val="32"/>
          <w:szCs w:val="32"/>
        </w:rPr>
        <w:t>为帮助有意向通过本项目赴德访学的申请人了解相关申请流程和注意事项，及时解答学生出访项目咨询、申请材料填写及后续派出相关问题，国际合作与交流处与</w:t>
      </w:r>
      <w:r>
        <w:rPr>
          <w:rFonts w:ascii="仿宋_GB2312" w:eastAsia="仿宋_GB2312" w:hAnsi="微软雅黑"/>
          <w:color w:val="333333"/>
          <w:sz w:val="32"/>
          <w:szCs w:val="32"/>
        </w:rPr>
        <w:t>F</w:t>
      </w:r>
      <w:r>
        <w:rPr>
          <w:rFonts w:ascii="仿宋_GB2312" w:eastAsia="仿宋_GB2312" w:hAnsi="微软雅黑" w:hint="eastAsia"/>
          <w:color w:val="333333"/>
          <w:sz w:val="32"/>
          <w:szCs w:val="32"/>
        </w:rPr>
        <w:t>raunhofer北京办公室将举办线上说明会。</w:t>
      </w:r>
    </w:p>
    <w:p w:rsidR="001D5D23" w:rsidRDefault="001D5D23" w:rsidP="001D5D23">
      <w:pPr>
        <w:pStyle w:val="af"/>
        <w:shd w:val="clear" w:color="auto" w:fill="FFFFFF"/>
        <w:spacing w:before="0" w:beforeAutospacing="0" w:after="0" w:afterAutospacing="0" w:line="540" w:lineRule="atLeast"/>
        <w:ind w:firstLine="645"/>
        <w:rPr>
          <w:rFonts w:ascii="仿宋_GB2312" w:eastAsia="仿宋_GB2312" w:hAnsi="微软雅黑"/>
          <w:color w:val="333333"/>
          <w:sz w:val="32"/>
          <w:szCs w:val="32"/>
        </w:rPr>
      </w:pPr>
      <w:r>
        <w:rPr>
          <w:rFonts w:ascii="仿宋_GB2312" w:eastAsia="仿宋_GB2312" w:hAnsi="微软雅黑" w:hint="eastAsia"/>
          <w:color w:val="333333"/>
          <w:sz w:val="32"/>
          <w:szCs w:val="32"/>
        </w:rPr>
        <w:t>会议时间：2025年11月</w:t>
      </w:r>
      <w:r>
        <w:rPr>
          <w:rFonts w:ascii="仿宋_GB2312" w:eastAsia="仿宋_GB2312" w:hAnsi="微软雅黑"/>
          <w:color w:val="333333"/>
          <w:sz w:val="32"/>
          <w:szCs w:val="32"/>
        </w:rPr>
        <w:t>27</w:t>
      </w:r>
      <w:r>
        <w:rPr>
          <w:rFonts w:ascii="仿宋_GB2312" w:eastAsia="仿宋_GB2312" w:hAnsi="微软雅黑" w:hint="eastAsia"/>
          <w:color w:val="333333"/>
          <w:sz w:val="32"/>
          <w:szCs w:val="32"/>
        </w:rPr>
        <w:t>日（周四）</w:t>
      </w:r>
      <w:r>
        <w:rPr>
          <w:rFonts w:ascii="仿宋_GB2312" w:eastAsia="仿宋_GB2312" w:hAnsi="微软雅黑"/>
          <w:color w:val="333333"/>
          <w:sz w:val="32"/>
          <w:szCs w:val="32"/>
        </w:rPr>
        <w:t>15</w:t>
      </w:r>
      <w:r>
        <w:rPr>
          <w:rFonts w:ascii="仿宋_GB2312" w:eastAsia="仿宋_GB2312" w:hAnsi="微软雅黑" w:hint="eastAsia"/>
          <w:color w:val="333333"/>
          <w:sz w:val="32"/>
          <w:szCs w:val="32"/>
        </w:rPr>
        <w:t>:</w:t>
      </w:r>
      <w:r>
        <w:rPr>
          <w:rFonts w:ascii="仿宋_GB2312" w:eastAsia="仿宋_GB2312" w:hAnsi="微软雅黑"/>
          <w:color w:val="333333"/>
          <w:sz w:val="32"/>
          <w:szCs w:val="32"/>
        </w:rPr>
        <w:t>3</w:t>
      </w:r>
      <w:r>
        <w:rPr>
          <w:rFonts w:ascii="仿宋_GB2312" w:eastAsia="仿宋_GB2312" w:hAnsi="微软雅黑" w:hint="eastAsia"/>
          <w:color w:val="333333"/>
          <w:sz w:val="32"/>
          <w:szCs w:val="32"/>
        </w:rPr>
        <w:t>0-17:00</w:t>
      </w:r>
    </w:p>
    <w:p w:rsidR="001D5D23" w:rsidRDefault="001D5D23" w:rsidP="001D5D23">
      <w:pPr>
        <w:pStyle w:val="af"/>
        <w:shd w:val="clear" w:color="auto" w:fill="FFFFFF"/>
        <w:spacing w:before="0" w:beforeAutospacing="0" w:after="0" w:afterAutospacing="0" w:line="540" w:lineRule="atLeast"/>
        <w:ind w:firstLine="645"/>
        <w:rPr>
          <w:rFonts w:ascii="微软雅黑" w:eastAsia="微软雅黑" w:hAnsi="微软雅黑"/>
          <w:color w:val="333333"/>
        </w:rPr>
      </w:pPr>
      <w:r w:rsidRPr="00540B43">
        <w:rPr>
          <w:rFonts w:ascii="仿宋_GB2312" w:eastAsia="仿宋_GB2312" w:hAnsi="微软雅黑" w:hint="eastAsia"/>
          <w:color w:val="333333"/>
          <w:sz w:val="32"/>
          <w:szCs w:val="32"/>
        </w:rPr>
        <w:t>会议链接</w:t>
      </w:r>
      <w:r w:rsidR="00540B43">
        <w:rPr>
          <w:rFonts w:ascii="仿宋_GB2312" w:eastAsia="仿宋_GB2312" w:hAnsi="微软雅黑"/>
          <w:color w:val="333333"/>
          <w:sz w:val="32"/>
          <w:szCs w:val="32"/>
        </w:rPr>
        <w:t>:</w:t>
      </w:r>
      <w:r w:rsidRPr="00540B43">
        <w:rPr>
          <w:rFonts w:ascii="仿宋_GB2312" w:eastAsia="仿宋_GB2312" w:hAnsi="微软雅黑"/>
          <w:color w:val="333333"/>
          <w:sz w:val="32"/>
          <w:szCs w:val="32"/>
        </w:rPr>
        <w:t xml:space="preserve"> </w:t>
      </w:r>
      <w:r>
        <w:rPr>
          <w:rFonts w:ascii="Microsoft Sans Serif" w:hAnsi="Microsoft Sans Serif" w:cs="Microsoft Sans Serif"/>
          <w:color w:val="535353"/>
          <w:sz w:val="21"/>
          <w:szCs w:val="21"/>
          <w:shd w:val="clear" w:color="auto" w:fill="FFFFFF"/>
        </w:rPr>
        <w:t>https://teams.microsoft.com/l/meetup-join/19%3ameeting_NDAwYmRiMTMtYzkzNi00YmFjLTliZDctMTQwNmYyNGIxNzk3%40thread.v2/0?context=%7b%22Tid%22%3a%22f930300c-c97d-4019-be03-add650a171c4%22%2c%22Oid%22%3a%224994f0e3-a263-4990-9b06-d11718b70f98%22%7d</w:t>
      </w:r>
    </w:p>
    <w:p w:rsidR="001D5D23" w:rsidRDefault="001D5D23" w:rsidP="001D5D23">
      <w:pPr>
        <w:pStyle w:val="af"/>
        <w:shd w:val="clear" w:color="auto" w:fill="FFFFFF"/>
        <w:spacing w:before="0" w:beforeAutospacing="0" w:after="0" w:afterAutospacing="0" w:line="540" w:lineRule="atLeast"/>
        <w:ind w:firstLine="645"/>
        <w:rPr>
          <w:rFonts w:ascii="微软雅黑" w:eastAsia="微软雅黑" w:hAnsi="微软雅黑"/>
          <w:color w:val="333333"/>
        </w:rPr>
      </w:pPr>
      <w:r>
        <w:rPr>
          <w:rFonts w:ascii="仿宋_GB2312" w:eastAsia="仿宋_GB2312" w:hAnsi="微软雅黑" w:hint="eastAsia"/>
          <w:color w:val="333333"/>
          <w:sz w:val="32"/>
          <w:szCs w:val="32"/>
        </w:rPr>
        <w:t>会议平台：</w:t>
      </w:r>
      <w:r w:rsidRPr="001D5D23">
        <w:rPr>
          <w:rFonts w:ascii="仿宋_GB2312" w:eastAsia="仿宋_GB2312" w:hAnsi="微软雅黑"/>
          <w:color w:val="333333"/>
          <w:sz w:val="32"/>
          <w:szCs w:val="32"/>
        </w:rPr>
        <w:t>Microsoft Teams</w:t>
      </w:r>
      <w:bookmarkStart w:id="4" w:name="_GoBack"/>
      <w:bookmarkEnd w:id="4"/>
    </w:p>
    <w:p w:rsidR="001D5D23" w:rsidRDefault="001D5D23" w:rsidP="001D5D23">
      <w:pPr>
        <w:pStyle w:val="af"/>
        <w:shd w:val="clear" w:color="auto" w:fill="FFFFFF"/>
        <w:spacing w:before="0" w:beforeAutospacing="0" w:after="0" w:afterAutospacing="0" w:line="540" w:lineRule="atLeast"/>
        <w:ind w:firstLine="645"/>
        <w:rPr>
          <w:rFonts w:ascii="仿宋_GB2312" w:eastAsia="仿宋_GB2312" w:hAnsi="微软雅黑"/>
          <w:color w:val="333333"/>
          <w:sz w:val="32"/>
          <w:szCs w:val="32"/>
        </w:rPr>
      </w:pPr>
      <w:r>
        <w:rPr>
          <w:rFonts w:ascii="仿宋_GB2312" w:eastAsia="仿宋_GB2312" w:hAnsi="微软雅黑" w:hint="eastAsia"/>
          <w:color w:val="333333"/>
          <w:sz w:val="32"/>
          <w:szCs w:val="32"/>
        </w:rPr>
        <w:t>会议号：</w:t>
      </w:r>
      <w:r w:rsidRPr="001D5D23">
        <w:rPr>
          <w:rFonts w:ascii="仿宋_GB2312" w:eastAsia="仿宋_GB2312" w:hAnsi="微软雅黑"/>
          <w:color w:val="333333"/>
          <w:sz w:val="32"/>
          <w:szCs w:val="32"/>
        </w:rPr>
        <w:t>337 447 860 649 79</w:t>
      </w:r>
    </w:p>
    <w:p w:rsidR="001D5D23" w:rsidRPr="00540B43" w:rsidRDefault="001D5D23" w:rsidP="001D5D23">
      <w:pPr>
        <w:pStyle w:val="af"/>
        <w:shd w:val="clear" w:color="auto" w:fill="FFFFFF"/>
        <w:spacing w:before="0" w:beforeAutospacing="0" w:after="0" w:afterAutospacing="0" w:line="540" w:lineRule="atLeast"/>
        <w:ind w:firstLine="645"/>
        <w:rPr>
          <w:rFonts w:ascii="仿宋_GB2312" w:eastAsia="仿宋_GB2312" w:hAnsi="微软雅黑"/>
          <w:color w:val="333333"/>
          <w:sz w:val="32"/>
          <w:szCs w:val="32"/>
        </w:rPr>
      </w:pPr>
      <w:r w:rsidRPr="00540B43">
        <w:rPr>
          <w:rFonts w:ascii="仿宋_GB2312" w:eastAsia="仿宋_GB2312" w:hAnsi="微软雅黑" w:hint="eastAsia"/>
          <w:color w:val="333333"/>
          <w:sz w:val="32"/>
          <w:szCs w:val="32"/>
        </w:rPr>
        <w:t>会议密码：</w:t>
      </w:r>
      <w:r w:rsidRPr="00540B43">
        <w:rPr>
          <w:rFonts w:ascii="仿宋_GB2312" w:eastAsia="仿宋_GB2312" w:hAnsi="微软雅黑"/>
          <w:color w:val="333333"/>
          <w:sz w:val="32"/>
          <w:szCs w:val="32"/>
        </w:rPr>
        <w:t>dj3G85eU</w:t>
      </w:r>
    </w:p>
    <w:p w:rsidR="000C0B28" w:rsidRDefault="000C0B28">
      <w:pPr>
        <w:widowControl/>
        <w:jc w:val="left"/>
        <w:rPr>
          <w:rFonts w:ascii="仿宋_GB2312" w:eastAsia="仿宋_GB2312" w:hAnsi="仿宋"/>
          <w:bCs/>
          <w:sz w:val="32"/>
          <w:szCs w:val="32"/>
        </w:rPr>
      </w:pPr>
      <w:r>
        <w:rPr>
          <w:rFonts w:ascii="仿宋_GB2312" w:eastAsia="仿宋_GB2312" w:hAnsi="仿宋"/>
          <w:bCs/>
          <w:sz w:val="32"/>
          <w:szCs w:val="32"/>
        </w:rPr>
        <w:br w:type="page"/>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 xml:space="preserve">联 系 </w:t>
      </w:r>
      <w:r w:rsidR="002C08C2" w:rsidRPr="00D510B2">
        <w:rPr>
          <w:rFonts w:ascii="仿宋_GB2312" w:eastAsia="仿宋_GB2312" w:hAnsi="仿宋" w:hint="eastAsia"/>
          <w:bCs/>
          <w:sz w:val="32"/>
          <w:szCs w:val="32"/>
        </w:rPr>
        <w:t>人：李茂力</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联系电话：</w:t>
      </w:r>
      <w:r w:rsidR="000F2C16" w:rsidRPr="00D510B2">
        <w:rPr>
          <w:rFonts w:ascii="仿宋_GB2312" w:eastAsia="仿宋_GB2312" w:hAnsi="仿宋" w:hint="eastAsia"/>
          <w:bCs/>
          <w:sz w:val="32"/>
          <w:szCs w:val="32"/>
        </w:rPr>
        <w:t>010-88256206</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电子邮件：lianpei@ucas.ac.cn</w:t>
      </w:r>
    </w:p>
    <w:p w:rsidR="00647259" w:rsidRPr="00D510B2" w:rsidRDefault="00647259" w:rsidP="00D510B2">
      <w:pPr>
        <w:spacing w:line="540" w:lineRule="exact"/>
        <w:ind w:firstLineChars="200" w:firstLine="640"/>
        <w:rPr>
          <w:rFonts w:ascii="仿宋_GB2312" w:eastAsia="仿宋_GB2312" w:hAnsi="仿宋"/>
          <w:bCs/>
          <w:sz w:val="32"/>
          <w:szCs w:val="32"/>
        </w:rPr>
      </w:pPr>
      <w:r w:rsidRPr="00D510B2">
        <w:rPr>
          <w:rFonts w:ascii="仿宋_GB2312" w:eastAsia="仿宋_GB2312" w:hAnsi="仿宋" w:hint="eastAsia"/>
          <w:bCs/>
          <w:sz w:val="32"/>
          <w:szCs w:val="32"/>
        </w:rPr>
        <w:t>地    址：北京石景山区玉泉路19号（甲），中国科学院大学国际合作处</w:t>
      </w:r>
    </w:p>
    <w:bookmarkEnd w:id="0"/>
    <w:p w:rsidR="008A7AE2" w:rsidRPr="00D510B2" w:rsidRDefault="008A7AE2" w:rsidP="00D510B2">
      <w:pPr>
        <w:spacing w:line="540" w:lineRule="exact"/>
        <w:jc w:val="right"/>
        <w:rPr>
          <w:rFonts w:ascii="仿宋_GB2312" w:eastAsia="仿宋_GB2312" w:hAnsi="仿宋"/>
          <w:bCs/>
          <w:sz w:val="32"/>
          <w:szCs w:val="32"/>
        </w:rPr>
      </w:pPr>
      <w:r w:rsidRPr="00D510B2">
        <w:rPr>
          <w:rFonts w:ascii="仿宋_GB2312" w:eastAsia="仿宋_GB2312" w:hAnsi="仿宋" w:hint="eastAsia"/>
          <w:bCs/>
          <w:sz w:val="32"/>
          <w:szCs w:val="32"/>
        </w:rPr>
        <w:t>中国科学院大学国际合作</w:t>
      </w:r>
      <w:r w:rsidR="004F4ADF" w:rsidRPr="00D510B2">
        <w:rPr>
          <w:rFonts w:ascii="仿宋_GB2312" w:eastAsia="仿宋_GB2312" w:hAnsi="仿宋" w:hint="eastAsia"/>
          <w:bCs/>
          <w:sz w:val="32"/>
          <w:szCs w:val="32"/>
        </w:rPr>
        <w:t>与交流处</w:t>
      </w:r>
    </w:p>
    <w:p w:rsidR="0076105E" w:rsidRPr="00D510B2" w:rsidRDefault="008B2DCE" w:rsidP="00D510B2">
      <w:pPr>
        <w:spacing w:line="540" w:lineRule="exact"/>
        <w:jc w:val="right"/>
        <w:rPr>
          <w:rFonts w:ascii="仿宋_GB2312" w:eastAsia="仿宋_GB2312" w:hAnsi="仿宋"/>
          <w:sz w:val="32"/>
          <w:szCs w:val="32"/>
        </w:rPr>
      </w:pPr>
      <w:r w:rsidRPr="00D510B2">
        <w:rPr>
          <w:rFonts w:ascii="仿宋_GB2312" w:eastAsia="仿宋_GB2312" w:hAnsi="仿宋" w:hint="eastAsia"/>
          <w:bCs/>
          <w:sz w:val="32"/>
          <w:szCs w:val="32"/>
        </w:rPr>
        <w:t>202</w:t>
      </w:r>
      <w:r w:rsidR="008E18A5" w:rsidRPr="00D510B2">
        <w:rPr>
          <w:rFonts w:ascii="仿宋_GB2312" w:eastAsia="仿宋_GB2312" w:hAnsi="仿宋" w:hint="eastAsia"/>
          <w:bCs/>
          <w:sz w:val="32"/>
          <w:szCs w:val="32"/>
        </w:rPr>
        <w:t>5</w:t>
      </w:r>
      <w:r w:rsidR="008A7AE2" w:rsidRPr="00D510B2">
        <w:rPr>
          <w:rFonts w:ascii="仿宋_GB2312" w:eastAsia="仿宋_GB2312" w:hAnsi="仿宋" w:hint="eastAsia"/>
          <w:bCs/>
          <w:sz w:val="32"/>
          <w:szCs w:val="32"/>
        </w:rPr>
        <w:t>年</w:t>
      </w:r>
      <w:r w:rsidR="00DF0FCB" w:rsidRPr="00D510B2">
        <w:rPr>
          <w:rFonts w:ascii="仿宋_GB2312" w:eastAsia="仿宋_GB2312" w:hAnsi="仿宋" w:hint="eastAsia"/>
          <w:bCs/>
          <w:sz w:val="32"/>
          <w:szCs w:val="32"/>
        </w:rPr>
        <w:t>1</w:t>
      </w:r>
      <w:r w:rsidR="0048614D" w:rsidRPr="00D510B2">
        <w:rPr>
          <w:rFonts w:ascii="仿宋_GB2312" w:eastAsia="仿宋_GB2312" w:hAnsi="仿宋" w:hint="eastAsia"/>
          <w:bCs/>
          <w:sz w:val="32"/>
          <w:szCs w:val="32"/>
        </w:rPr>
        <w:t>1</w:t>
      </w:r>
      <w:r w:rsidR="008A7AE2" w:rsidRPr="00D510B2">
        <w:rPr>
          <w:rFonts w:ascii="仿宋_GB2312" w:eastAsia="仿宋_GB2312" w:hAnsi="仿宋" w:hint="eastAsia"/>
          <w:bCs/>
          <w:sz w:val="32"/>
          <w:szCs w:val="32"/>
        </w:rPr>
        <w:t>月</w:t>
      </w:r>
      <w:r w:rsidR="00B141D3" w:rsidRPr="00D510B2">
        <w:rPr>
          <w:rFonts w:ascii="仿宋_GB2312" w:eastAsia="仿宋_GB2312" w:hAnsi="仿宋" w:hint="eastAsia"/>
          <w:bCs/>
          <w:sz w:val="32"/>
          <w:szCs w:val="32"/>
        </w:rPr>
        <w:t>2</w:t>
      </w:r>
      <w:r w:rsidR="008E18A5" w:rsidRPr="00D510B2">
        <w:rPr>
          <w:rFonts w:ascii="仿宋_GB2312" w:eastAsia="仿宋_GB2312" w:hAnsi="仿宋" w:hint="eastAsia"/>
          <w:bCs/>
          <w:sz w:val="32"/>
          <w:szCs w:val="32"/>
        </w:rPr>
        <w:t>4</w:t>
      </w:r>
      <w:r w:rsidR="008A7AE2" w:rsidRPr="00D510B2">
        <w:rPr>
          <w:rFonts w:ascii="仿宋_GB2312" w:eastAsia="仿宋_GB2312" w:hAnsi="仿宋" w:hint="eastAsia"/>
          <w:bCs/>
          <w:sz w:val="32"/>
          <w:szCs w:val="32"/>
        </w:rPr>
        <w:t>日</w:t>
      </w:r>
    </w:p>
    <w:sectPr w:rsidR="0076105E" w:rsidRPr="00D510B2" w:rsidSect="00DE2E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4178" w:rsidRDefault="005E4178" w:rsidP="00275839">
      <w:r>
        <w:separator/>
      </w:r>
    </w:p>
  </w:endnote>
  <w:endnote w:type="continuationSeparator" w:id="0">
    <w:p w:rsidR="005E4178" w:rsidRDefault="005E4178" w:rsidP="00275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4178" w:rsidRDefault="005E4178" w:rsidP="00275839">
      <w:r>
        <w:separator/>
      </w:r>
    </w:p>
  </w:footnote>
  <w:footnote w:type="continuationSeparator" w:id="0">
    <w:p w:rsidR="005E4178" w:rsidRDefault="005E4178" w:rsidP="002758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48D"/>
    <w:rsid w:val="00004ACB"/>
    <w:rsid w:val="000516C9"/>
    <w:rsid w:val="00067526"/>
    <w:rsid w:val="0007681E"/>
    <w:rsid w:val="00085C05"/>
    <w:rsid w:val="00097846"/>
    <w:rsid w:val="000C020F"/>
    <w:rsid w:val="000C0B28"/>
    <w:rsid w:val="000D32A2"/>
    <w:rsid w:val="000F0B84"/>
    <w:rsid w:val="000F2C16"/>
    <w:rsid w:val="000F457B"/>
    <w:rsid w:val="00111C6B"/>
    <w:rsid w:val="00130D40"/>
    <w:rsid w:val="00160F46"/>
    <w:rsid w:val="001C607F"/>
    <w:rsid w:val="001D5D23"/>
    <w:rsid w:val="001F461B"/>
    <w:rsid w:val="00266895"/>
    <w:rsid w:val="002704F2"/>
    <w:rsid w:val="00275839"/>
    <w:rsid w:val="0027704B"/>
    <w:rsid w:val="00290728"/>
    <w:rsid w:val="002A1EF5"/>
    <w:rsid w:val="002A7CD5"/>
    <w:rsid w:val="002C08C2"/>
    <w:rsid w:val="002C3259"/>
    <w:rsid w:val="002C3460"/>
    <w:rsid w:val="0031318E"/>
    <w:rsid w:val="00326B12"/>
    <w:rsid w:val="00365144"/>
    <w:rsid w:val="0037181B"/>
    <w:rsid w:val="003767B3"/>
    <w:rsid w:val="0039267D"/>
    <w:rsid w:val="003C74F5"/>
    <w:rsid w:val="003E5FAB"/>
    <w:rsid w:val="00403A76"/>
    <w:rsid w:val="00431B71"/>
    <w:rsid w:val="0044048D"/>
    <w:rsid w:val="0044719E"/>
    <w:rsid w:val="004506F5"/>
    <w:rsid w:val="0048614D"/>
    <w:rsid w:val="004B42F7"/>
    <w:rsid w:val="004B5307"/>
    <w:rsid w:val="004B5872"/>
    <w:rsid w:val="004B61E9"/>
    <w:rsid w:val="004C5A89"/>
    <w:rsid w:val="004F4ADF"/>
    <w:rsid w:val="00540B43"/>
    <w:rsid w:val="005508F0"/>
    <w:rsid w:val="00552A3D"/>
    <w:rsid w:val="005835B5"/>
    <w:rsid w:val="005B4C70"/>
    <w:rsid w:val="005C1896"/>
    <w:rsid w:val="005E4178"/>
    <w:rsid w:val="005F55E5"/>
    <w:rsid w:val="006159D9"/>
    <w:rsid w:val="00616BD7"/>
    <w:rsid w:val="00647259"/>
    <w:rsid w:val="00672F25"/>
    <w:rsid w:val="006801C8"/>
    <w:rsid w:val="006D7E99"/>
    <w:rsid w:val="00726B29"/>
    <w:rsid w:val="0076105E"/>
    <w:rsid w:val="00790552"/>
    <w:rsid w:val="007957CE"/>
    <w:rsid w:val="007E193E"/>
    <w:rsid w:val="007E2945"/>
    <w:rsid w:val="007E3565"/>
    <w:rsid w:val="00831F39"/>
    <w:rsid w:val="00850A7C"/>
    <w:rsid w:val="0085145F"/>
    <w:rsid w:val="00855D07"/>
    <w:rsid w:val="00857754"/>
    <w:rsid w:val="008A7AE2"/>
    <w:rsid w:val="008B2DCE"/>
    <w:rsid w:val="008D3668"/>
    <w:rsid w:val="008D5D87"/>
    <w:rsid w:val="008E18A5"/>
    <w:rsid w:val="008F0DAB"/>
    <w:rsid w:val="00901F84"/>
    <w:rsid w:val="00904864"/>
    <w:rsid w:val="0094218A"/>
    <w:rsid w:val="0098146A"/>
    <w:rsid w:val="00995C36"/>
    <w:rsid w:val="009A4A46"/>
    <w:rsid w:val="009F3400"/>
    <w:rsid w:val="00A03ACB"/>
    <w:rsid w:val="00A16718"/>
    <w:rsid w:val="00A33BF1"/>
    <w:rsid w:val="00A90A60"/>
    <w:rsid w:val="00AA6F5E"/>
    <w:rsid w:val="00AC04C6"/>
    <w:rsid w:val="00AF5465"/>
    <w:rsid w:val="00B043D0"/>
    <w:rsid w:val="00B11D08"/>
    <w:rsid w:val="00B141D3"/>
    <w:rsid w:val="00B14844"/>
    <w:rsid w:val="00B27A9F"/>
    <w:rsid w:val="00B3486E"/>
    <w:rsid w:val="00B46992"/>
    <w:rsid w:val="00B51110"/>
    <w:rsid w:val="00B51497"/>
    <w:rsid w:val="00B812B5"/>
    <w:rsid w:val="00B96896"/>
    <w:rsid w:val="00BC3580"/>
    <w:rsid w:val="00BD0386"/>
    <w:rsid w:val="00C040AB"/>
    <w:rsid w:val="00C13484"/>
    <w:rsid w:val="00C13719"/>
    <w:rsid w:val="00C25545"/>
    <w:rsid w:val="00C3262C"/>
    <w:rsid w:val="00C42BCC"/>
    <w:rsid w:val="00C5679C"/>
    <w:rsid w:val="00C86FCA"/>
    <w:rsid w:val="00CA7656"/>
    <w:rsid w:val="00CC757F"/>
    <w:rsid w:val="00CE4ED1"/>
    <w:rsid w:val="00CF183E"/>
    <w:rsid w:val="00D0110F"/>
    <w:rsid w:val="00D03855"/>
    <w:rsid w:val="00D216F8"/>
    <w:rsid w:val="00D31648"/>
    <w:rsid w:val="00D43B2E"/>
    <w:rsid w:val="00D510B2"/>
    <w:rsid w:val="00D52B88"/>
    <w:rsid w:val="00D87173"/>
    <w:rsid w:val="00D93ABB"/>
    <w:rsid w:val="00DD0893"/>
    <w:rsid w:val="00DE2E58"/>
    <w:rsid w:val="00DF0FCB"/>
    <w:rsid w:val="00E33D76"/>
    <w:rsid w:val="00E53097"/>
    <w:rsid w:val="00E73C67"/>
    <w:rsid w:val="00E813E7"/>
    <w:rsid w:val="00EC0D01"/>
    <w:rsid w:val="00EC6A5F"/>
    <w:rsid w:val="00ED2770"/>
    <w:rsid w:val="00ED4193"/>
    <w:rsid w:val="00EF5677"/>
    <w:rsid w:val="00F7691C"/>
    <w:rsid w:val="00F80851"/>
    <w:rsid w:val="00F935DF"/>
    <w:rsid w:val="00FB0F3E"/>
    <w:rsid w:val="00FC7F23"/>
    <w:rsid w:val="00FF3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6A614"/>
  <w15:docId w15:val="{9F55000D-34E4-4DE4-86B8-4A23305B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04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44048D"/>
    <w:rPr>
      <w:sz w:val="21"/>
      <w:szCs w:val="21"/>
    </w:rPr>
  </w:style>
  <w:style w:type="paragraph" w:styleId="a4">
    <w:name w:val="annotation text"/>
    <w:basedOn w:val="a"/>
    <w:link w:val="a5"/>
    <w:rsid w:val="0044048D"/>
    <w:pPr>
      <w:jc w:val="left"/>
    </w:pPr>
  </w:style>
  <w:style w:type="character" w:customStyle="1" w:styleId="a5">
    <w:name w:val="批注文字 字符"/>
    <w:basedOn w:val="a0"/>
    <w:link w:val="a4"/>
    <w:rsid w:val="0044048D"/>
    <w:rPr>
      <w:rFonts w:ascii="Times New Roman" w:eastAsia="宋体" w:hAnsi="Times New Roman" w:cs="Times New Roman"/>
      <w:szCs w:val="24"/>
    </w:rPr>
  </w:style>
  <w:style w:type="paragraph" w:styleId="a6">
    <w:name w:val="Balloon Text"/>
    <w:basedOn w:val="a"/>
    <w:link w:val="a7"/>
    <w:uiPriority w:val="99"/>
    <w:semiHidden/>
    <w:unhideWhenUsed/>
    <w:rsid w:val="0044048D"/>
    <w:rPr>
      <w:sz w:val="18"/>
      <w:szCs w:val="18"/>
    </w:rPr>
  </w:style>
  <w:style w:type="character" w:customStyle="1" w:styleId="a7">
    <w:name w:val="批注框文本 字符"/>
    <w:basedOn w:val="a0"/>
    <w:link w:val="a6"/>
    <w:uiPriority w:val="99"/>
    <w:semiHidden/>
    <w:rsid w:val="0044048D"/>
    <w:rPr>
      <w:rFonts w:ascii="Times New Roman" w:eastAsia="宋体" w:hAnsi="Times New Roman" w:cs="Times New Roman"/>
      <w:sz w:val="18"/>
      <w:szCs w:val="18"/>
    </w:rPr>
  </w:style>
  <w:style w:type="character" w:styleId="a8">
    <w:name w:val="Hyperlink"/>
    <w:basedOn w:val="a0"/>
    <w:uiPriority w:val="99"/>
    <w:unhideWhenUsed/>
    <w:rsid w:val="00D93ABB"/>
    <w:rPr>
      <w:color w:val="0000FF" w:themeColor="hyperlink"/>
      <w:u w:val="single"/>
    </w:rPr>
  </w:style>
  <w:style w:type="character" w:styleId="a9">
    <w:name w:val="Unresolved Mention"/>
    <w:basedOn w:val="a0"/>
    <w:uiPriority w:val="99"/>
    <w:semiHidden/>
    <w:unhideWhenUsed/>
    <w:rsid w:val="00D93ABB"/>
    <w:rPr>
      <w:color w:val="605E5C"/>
      <w:shd w:val="clear" w:color="auto" w:fill="E1DFDD"/>
    </w:rPr>
  </w:style>
  <w:style w:type="paragraph" w:styleId="aa">
    <w:name w:val="header"/>
    <w:basedOn w:val="a"/>
    <w:link w:val="ab"/>
    <w:uiPriority w:val="99"/>
    <w:unhideWhenUsed/>
    <w:rsid w:val="00275839"/>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275839"/>
    <w:rPr>
      <w:rFonts w:ascii="Times New Roman" w:eastAsia="宋体" w:hAnsi="Times New Roman" w:cs="Times New Roman"/>
      <w:sz w:val="18"/>
      <w:szCs w:val="18"/>
    </w:rPr>
  </w:style>
  <w:style w:type="paragraph" w:styleId="ac">
    <w:name w:val="footer"/>
    <w:basedOn w:val="a"/>
    <w:link w:val="ad"/>
    <w:uiPriority w:val="99"/>
    <w:unhideWhenUsed/>
    <w:rsid w:val="00275839"/>
    <w:pPr>
      <w:tabs>
        <w:tab w:val="center" w:pos="4153"/>
        <w:tab w:val="right" w:pos="8306"/>
      </w:tabs>
      <w:snapToGrid w:val="0"/>
      <w:jc w:val="left"/>
    </w:pPr>
    <w:rPr>
      <w:sz w:val="18"/>
      <w:szCs w:val="18"/>
    </w:rPr>
  </w:style>
  <w:style w:type="character" w:customStyle="1" w:styleId="ad">
    <w:name w:val="页脚 字符"/>
    <w:basedOn w:val="a0"/>
    <w:link w:val="ac"/>
    <w:uiPriority w:val="99"/>
    <w:rsid w:val="00275839"/>
    <w:rPr>
      <w:rFonts w:ascii="Times New Roman" w:eastAsia="宋体" w:hAnsi="Times New Roman" w:cs="Times New Roman"/>
      <w:sz w:val="18"/>
      <w:szCs w:val="18"/>
    </w:rPr>
  </w:style>
  <w:style w:type="character" w:styleId="ae">
    <w:name w:val="Strong"/>
    <w:basedOn w:val="a0"/>
    <w:uiPriority w:val="22"/>
    <w:qFormat/>
    <w:rsid w:val="007957CE"/>
    <w:rPr>
      <w:b/>
      <w:bCs/>
    </w:rPr>
  </w:style>
  <w:style w:type="paragraph" w:styleId="af">
    <w:name w:val="Normal (Web)"/>
    <w:basedOn w:val="a"/>
    <w:uiPriority w:val="99"/>
    <w:semiHidden/>
    <w:unhideWhenUsed/>
    <w:rsid w:val="001D5D2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749063">
      <w:bodyDiv w:val="1"/>
      <w:marLeft w:val="0"/>
      <w:marRight w:val="0"/>
      <w:marTop w:val="0"/>
      <w:marBottom w:val="0"/>
      <w:divBdr>
        <w:top w:val="none" w:sz="0" w:space="0" w:color="auto"/>
        <w:left w:val="none" w:sz="0" w:space="0" w:color="auto"/>
        <w:bottom w:val="none" w:sz="0" w:space="0" w:color="auto"/>
        <w:right w:val="none" w:sz="0" w:space="0" w:color="auto"/>
      </w:divBdr>
      <w:divsChild>
        <w:div w:id="147527212">
          <w:marLeft w:val="0"/>
          <w:marRight w:val="0"/>
          <w:marTop w:val="0"/>
          <w:marBottom w:val="0"/>
          <w:divBdr>
            <w:top w:val="none" w:sz="0" w:space="0" w:color="auto"/>
            <w:left w:val="none" w:sz="0" w:space="0" w:color="auto"/>
            <w:bottom w:val="none" w:sz="0" w:space="0" w:color="auto"/>
            <w:right w:val="none" w:sz="0" w:space="0" w:color="auto"/>
          </w:divBdr>
          <w:divsChild>
            <w:div w:id="689137468">
              <w:marLeft w:val="0"/>
              <w:marRight w:val="0"/>
              <w:marTop w:val="300"/>
              <w:marBottom w:val="0"/>
              <w:divBdr>
                <w:top w:val="none" w:sz="0" w:space="0" w:color="auto"/>
                <w:left w:val="none" w:sz="0" w:space="0" w:color="auto"/>
                <w:bottom w:val="none" w:sz="0" w:space="0" w:color="auto"/>
                <w:right w:val="none" w:sz="0" w:space="0" w:color="auto"/>
              </w:divBdr>
              <w:divsChild>
                <w:div w:id="2146651986">
                  <w:marLeft w:val="0"/>
                  <w:marRight w:val="0"/>
                  <w:marTop w:val="0"/>
                  <w:marBottom w:val="0"/>
                  <w:divBdr>
                    <w:top w:val="none" w:sz="0" w:space="0" w:color="auto"/>
                    <w:left w:val="none" w:sz="0" w:space="0" w:color="auto"/>
                    <w:bottom w:val="none" w:sz="0" w:space="0" w:color="auto"/>
                    <w:right w:val="none" w:sz="0" w:space="0" w:color="auto"/>
                  </w:divBdr>
                  <w:divsChild>
                    <w:div w:id="1715929298">
                      <w:marLeft w:val="0"/>
                      <w:marRight w:val="0"/>
                      <w:marTop w:val="0"/>
                      <w:marBottom w:val="0"/>
                      <w:divBdr>
                        <w:top w:val="none" w:sz="0" w:space="0" w:color="auto"/>
                        <w:left w:val="none" w:sz="0" w:space="0" w:color="auto"/>
                        <w:bottom w:val="none" w:sz="0" w:space="0" w:color="auto"/>
                        <w:right w:val="none" w:sz="0" w:space="0" w:color="auto"/>
                      </w:divBdr>
                      <w:divsChild>
                        <w:div w:id="198122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4736586">
      <w:bodyDiv w:val="1"/>
      <w:marLeft w:val="0"/>
      <w:marRight w:val="0"/>
      <w:marTop w:val="0"/>
      <w:marBottom w:val="0"/>
      <w:divBdr>
        <w:top w:val="none" w:sz="0" w:space="0" w:color="auto"/>
        <w:left w:val="none" w:sz="0" w:space="0" w:color="auto"/>
        <w:bottom w:val="none" w:sz="0" w:space="0" w:color="auto"/>
        <w:right w:val="none" w:sz="0" w:space="0" w:color="auto"/>
      </w:divBdr>
    </w:div>
    <w:div w:id="171392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raunhofer.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9E186-1DA8-4B37-8B7E-8BC2ADA50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429</Words>
  <Characters>2447</Characters>
  <Application>Microsoft Office Word</Application>
  <DocSecurity>0</DocSecurity>
  <Lines>20</Lines>
  <Paragraphs>5</Paragraphs>
  <ScaleCrop>false</ScaleCrop>
  <Company>Hewlett-Packard Company</Company>
  <LinksUpToDate>false</LinksUpToDate>
  <CharactersWithSpaces>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unknown</dc:creator>
  <cp:lastModifiedBy>李茂力</cp:lastModifiedBy>
  <cp:revision>6</cp:revision>
  <cp:lastPrinted>2025-11-24T05:51:00Z</cp:lastPrinted>
  <dcterms:created xsi:type="dcterms:W3CDTF">2025-11-24T03:05:00Z</dcterms:created>
  <dcterms:modified xsi:type="dcterms:W3CDTF">2025-11-24T06:00:00Z</dcterms:modified>
</cp:coreProperties>
</file>